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E466" w14:textId="2A5D8B7F" w:rsidR="00AA1007" w:rsidRDefault="00521AE6" w:rsidP="001D33C4">
      <w:pPr>
        <w:pStyle w:val="PrefaceSPECNOTE0"/>
      </w:pPr>
      <w:r w:rsidRPr="00D122E3">
        <w:rPr>
          <w:noProof/>
        </w:rPr>
        <w:drawing>
          <wp:anchor distT="0" distB="0" distL="114300" distR="114300" simplePos="0" relativeHeight="251661312" behindDoc="0" locked="0" layoutInCell="1" allowOverlap="1" wp14:anchorId="040450A7" wp14:editId="530E771D">
            <wp:simplePos x="0" y="0"/>
            <wp:positionH relativeFrom="margin">
              <wp:align>center</wp:align>
            </wp:positionH>
            <wp:positionV relativeFrom="paragraph">
              <wp:posOffset>29427</wp:posOffset>
            </wp:positionV>
            <wp:extent cx="6139180" cy="1737995"/>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29"/>
                    </a:xfrm>
                    <a:prstGeom prst="rect">
                      <a:avLst/>
                    </a:prstGeom>
                  </pic:spPr>
                </pic:pic>
              </a:graphicData>
            </a:graphic>
            <wp14:sizeRelH relativeFrom="page">
              <wp14:pctWidth>0</wp14:pctWidth>
            </wp14:sizeRelH>
            <wp14:sizeRelV relativeFrom="page">
              <wp14:pctHeight>0</wp14:pctHeight>
            </wp14:sizeRelV>
          </wp:anchor>
        </w:drawing>
      </w:r>
      <w:r w:rsidR="007B6ED8">
        <w:rPr>
          <w:caps/>
          <w:noProof/>
        </w:rPr>
        <w:t xml:space="preserve">ENNOVA </w:t>
      </w:r>
      <w:r w:rsidR="00BE5201" w:rsidRPr="00396FD2">
        <w:t xml:space="preserve">PREFACE </w:t>
      </w:r>
      <w:r w:rsidR="00210B2B" w:rsidRPr="00396FD2">
        <w:t xml:space="preserve">SPEC NOTE: This </w:t>
      </w:r>
      <w:r w:rsidR="00DB00C6" w:rsidRPr="00396FD2">
        <w:t xml:space="preserve">Product </w:t>
      </w:r>
      <w:r w:rsidR="00210B2B" w:rsidRPr="00396FD2">
        <w:t xml:space="preserve">Master Specification Section includes </w:t>
      </w:r>
      <w:r w:rsidR="00AA1007">
        <w:t xml:space="preserve">four distinct </w:t>
      </w:r>
      <w:r w:rsidR="00AA1007" w:rsidRPr="00396FD2">
        <w:t xml:space="preserve">colour-coded </w:t>
      </w:r>
      <w:r w:rsidR="00210B2B" w:rsidRPr="00396FD2">
        <w:t>SPEC NOTES for information purposes and to assist the editor in making appropriate decisions.</w:t>
      </w:r>
    </w:p>
    <w:p w14:paraId="55E6ECE6" w14:textId="28229E83" w:rsidR="00210B2B" w:rsidRPr="00396FD2" w:rsidRDefault="005C2DC4" w:rsidP="001D33C4">
      <w:pPr>
        <w:pStyle w:val="PrefaceSPECNOTE0"/>
      </w:pPr>
      <w:r>
        <w:rPr>
          <w:caps/>
          <w:noProof/>
        </w:rPr>
        <w:t xml:space="preserve">ENNOVA </w:t>
      </w:r>
      <w:r w:rsidRPr="00396FD2">
        <w:t xml:space="preserve">PREFACE SPEC NOTE: </w:t>
      </w:r>
      <w:r w:rsidR="007B6ED8">
        <w:rPr>
          <w:caps/>
          <w:noProof/>
        </w:rPr>
        <w:t xml:space="preserve">ENNOVA </w:t>
      </w:r>
      <w:r w:rsidR="00210B2B" w:rsidRPr="00396FD2">
        <w:t>SPEC NOTES</w:t>
      </w:r>
      <w:r w:rsidR="00DB00C6" w:rsidRPr="00396FD2">
        <w:t xml:space="preserve"> identify responsibility/action requirements, and always immediately precede the text to which it is referring.</w:t>
      </w:r>
      <w:r w:rsidR="00AA1007">
        <w:t xml:space="preserve"> </w:t>
      </w:r>
      <w:r w:rsidR="00AA1007" w:rsidRPr="00396FD2">
        <w:t xml:space="preserve">Delete all </w:t>
      </w:r>
      <w:r w:rsidR="007B6ED8">
        <w:rPr>
          <w:caps/>
          <w:noProof/>
        </w:rPr>
        <w:t xml:space="preserve">ENNOVA </w:t>
      </w:r>
      <w:r w:rsidR="00AA1007" w:rsidRPr="00396FD2">
        <w:t>SPEC NOTES in the final copy of the Specification, prior to Project Tendering/Pricing.</w:t>
      </w:r>
    </w:p>
    <w:p w14:paraId="19A3FDF3" w14:textId="7A2BEF5D" w:rsidR="00DB00C6" w:rsidRPr="00396FD2" w:rsidRDefault="007B6ED8" w:rsidP="001D33C4">
      <w:pPr>
        <w:pStyle w:val="PrefaceSPECNOTE0"/>
      </w:pPr>
      <w:r>
        <w:rPr>
          <w:caps/>
          <w:noProof/>
        </w:rPr>
        <w:t xml:space="preserve">ENNOVA </w:t>
      </w:r>
      <w:r w:rsidR="00DB00C6" w:rsidRPr="00396FD2">
        <w:t xml:space="preserve">PREFACE SPEC NOTE: Optional text is indicated by square brackets </w:t>
      </w:r>
      <w:proofErr w:type="gramStart"/>
      <w:r w:rsidR="00DB00C6" w:rsidRPr="00396FD2">
        <w:t>[ ]</w:t>
      </w:r>
      <w:proofErr w:type="gramEnd"/>
      <w:r w:rsidR="00DB00C6" w:rsidRPr="00396FD2">
        <w:t>; Delete the optional text including the brackets in the final copy of the Specification. The Section content serves as a guideline only and should be edited (by additions, deletions, and modifications) to meet specific project requirements.</w:t>
      </w:r>
    </w:p>
    <w:p w14:paraId="171B1EC8" w14:textId="1E730C29" w:rsidR="00210B2B" w:rsidRPr="00396FD2" w:rsidRDefault="007B6ED8" w:rsidP="001D33C4">
      <w:pPr>
        <w:pStyle w:val="PrefaceSPECNOTE0"/>
      </w:pPr>
      <w:r>
        <w:rPr>
          <w:caps/>
          <w:noProof/>
        </w:rPr>
        <w:t xml:space="preserve">ENNOVA </w:t>
      </w:r>
      <w:r w:rsidR="001203C5" w:rsidRPr="00396FD2">
        <w:t xml:space="preserve">PREFACE </w:t>
      </w:r>
      <w:r w:rsidR="00210B2B" w:rsidRPr="00396FD2">
        <w:t xml:space="preserve">SPEC </w:t>
      </w:r>
      <w:r w:rsidR="00210B2B" w:rsidRPr="00FF78A0">
        <w:t xml:space="preserve">NOTE: </w:t>
      </w:r>
      <w:r w:rsidR="00DB00C6" w:rsidRPr="00FF78A0">
        <w:t xml:space="preserve">This </w:t>
      </w:r>
      <w:r w:rsidR="00AA1007">
        <w:t xml:space="preserve">Master </w:t>
      </w:r>
      <w:r w:rsidR="00DB00C6" w:rsidRPr="00FF78A0">
        <w:t>Section follows the recommendations of the Construction Specifications Canada (CSC), Manual of Practice</w:t>
      </w:r>
      <w:r w:rsidR="00DB00C6" w:rsidRPr="00396FD2">
        <w:t xml:space="preserve"> including MasterFormat names and numbers, SectionFormat layout guidelines, and PageFormat paragraph numbering.</w:t>
      </w:r>
    </w:p>
    <w:p w14:paraId="7E7729C9" w14:textId="38CED106" w:rsidR="00B7694F" w:rsidRDefault="007B6ED8" w:rsidP="001D33C4">
      <w:pPr>
        <w:pStyle w:val="PrefaceSPECNOTE0"/>
        <w:rPr>
          <w:lang w:val="en-CA"/>
        </w:rPr>
      </w:pPr>
      <w:bookmarkStart w:id="0" w:name="OLE_LINK7"/>
      <w:r>
        <w:rPr>
          <w:caps/>
          <w:noProof/>
        </w:rPr>
        <w:t xml:space="preserve">ENNOVA </w:t>
      </w:r>
      <w:r w:rsidR="001203C5" w:rsidRPr="00CB7509">
        <w:t xml:space="preserve">PREFACE </w:t>
      </w:r>
      <w:r w:rsidR="00210B2B" w:rsidRPr="00CB7509">
        <w:t xml:space="preserve">SPEC NOTE: </w:t>
      </w:r>
      <w:r w:rsidR="00B7694F" w:rsidRPr="00B21F5C">
        <w:rPr>
          <w:lang w:val="en-CA"/>
        </w:rPr>
        <w:t>ENNOVA facades manufacture and supplies architectural façade systems and provides technical support to assist architects, engineers, and project teams with product selection, system integration, detailing, and application requirements. Where required for the Project, ENNOVA facades will provide stamped architectural Shop Drawings prepared by a qualified design professional licensed in the jurisdiction of the Project, for the scope of work identified within those Shop Drawings. ENNOVA facades work collaboratively with the project design team to support the successful integration of its façade systems. This technical and design assistance does not constitute responsibility for the overall architectural or engineering design of the Project, which remains with the respective project design professionals. Product information and technical recommendations provided by ENNOVA facades are based on information considered accurate and are intended to assist the project design team in evaluating and specifying the appropriate façade system for project-specific conditions.</w:t>
      </w:r>
    </w:p>
    <w:bookmarkEnd w:id="0"/>
    <w:p w14:paraId="798F54FC" w14:textId="74420791" w:rsidR="00857A91" w:rsidRDefault="007B6ED8" w:rsidP="001D33C4">
      <w:pPr>
        <w:pStyle w:val="PrefaceSPECNOTE0"/>
      </w:pPr>
      <w:r>
        <w:rPr>
          <w:caps/>
          <w:noProof/>
        </w:rPr>
        <w:t xml:space="preserve">ENNOVA </w:t>
      </w:r>
      <w:r w:rsidR="00857A91" w:rsidRPr="00EA3385">
        <w:t xml:space="preserve">PREFACE SPEC NOTE: </w:t>
      </w:r>
      <w:r w:rsidR="005C2DC4" w:rsidRPr="00034F61">
        <w:t xml:space="preserve">Fabricated </w:t>
      </w:r>
      <w:bookmarkStart w:id="1" w:name="OLE_LINK14"/>
      <w:r w:rsidR="005C2DC4" w:rsidRPr="00034F61">
        <w:t xml:space="preserve">dry-gasketed </w:t>
      </w:r>
      <w:bookmarkEnd w:id="1"/>
      <w:r w:rsidR="005C2DC4" w:rsidRPr="00034F61">
        <w:t>wall panel assemblies consist of prefabricated, panelized building enclosure systems incorporating framing, cladding elements, and integrated control layers assembled into coordinated units forming part of the exterior wall assembly.</w:t>
      </w:r>
    </w:p>
    <w:p w14:paraId="074DAC19" w14:textId="12A767B7" w:rsidR="00253DD9" w:rsidRDefault="007B6ED8" w:rsidP="001D33C4">
      <w:pPr>
        <w:pStyle w:val="PrefaceSPECNOTE0"/>
      </w:pPr>
      <w:r>
        <w:rPr>
          <w:caps/>
          <w:noProof/>
        </w:rPr>
        <w:t xml:space="preserve">ENNOVA </w:t>
      </w:r>
      <w:r w:rsidR="00253DD9" w:rsidRPr="00EA3385">
        <w:t>PREFACE SPEC NOTE:</w:t>
      </w:r>
      <w:r w:rsidR="00253DD9">
        <w:t xml:space="preserve"> </w:t>
      </w:r>
      <w:r w:rsidR="00544D1E">
        <w:t>ENNVELOP</w:t>
      </w:r>
      <w:r w:rsidR="00CB3375">
        <w:t xml:space="preserve"> CFS Wall System</w:t>
      </w:r>
      <w:r w:rsidR="00544D1E">
        <w:t xml:space="preserve"> </w:t>
      </w:r>
      <w:r w:rsidR="00544D1E" w:rsidRPr="00322E99">
        <w:t xml:space="preserve">is a rainscreen wall assembly with a perimeter </w:t>
      </w:r>
      <w:r w:rsidR="00544D1E" w:rsidRPr="00034F61">
        <w:t>dry-gasketed</w:t>
      </w:r>
      <w:r w:rsidR="00544D1E" w:rsidRPr="00322E99">
        <w:t xml:space="preserve"> chassis assembly, a </w:t>
      </w:r>
      <w:r w:rsidR="00544D1E">
        <w:t>d</w:t>
      </w:r>
      <w:r w:rsidR="00544D1E" w:rsidRPr="00322E99">
        <w:t>ried</w:t>
      </w:r>
      <w:r w:rsidR="00544D1E">
        <w:t>-</w:t>
      </w:r>
      <w:r w:rsidR="00544D1E" w:rsidRPr="00322E99">
        <w:t>joint system deflecting water at the exterior cladding</w:t>
      </w:r>
      <w:r w:rsidR="00544D1E">
        <w:t>,</w:t>
      </w:r>
      <w:r w:rsidR="00544D1E" w:rsidRPr="00322E99">
        <w:t xml:space="preserve"> while managing incidental moisture through cavity drainage and pressure equalization. Air</w:t>
      </w:r>
      <w:r w:rsidR="00544D1E">
        <w:t>/</w:t>
      </w:r>
      <w:r w:rsidR="00544D1E" w:rsidRPr="00322E99">
        <w:t>vapo</w:t>
      </w:r>
      <w:r w:rsidR="00544D1E">
        <w:t>u</w:t>
      </w:r>
      <w:r w:rsidR="00544D1E" w:rsidRPr="00322E99">
        <w:t xml:space="preserve">r control layers installed on the warm side of insulation, with thermal performance driven by continuous </w:t>
      </w:r>
      <w:r w:rsidR="00544D1E">
        <w:t>m</w:t>
      </w:r>
      <w:r w:rsidR="00544D1E" w:rsidRPr="00322E99">
        <w:t>oisture</w:t>
      </w:r>
      <w:r w:rsidR="00544D1E">
        <w:t>-</w:t>
      </w:r>
      <w:r w:rsidR="00544D1E" w:rsidRPr="00322E99">
        <w:t>resistant insulation</w:t>
      </w:r>
      <w:r w:rsidR="00544D1E">
        <w:t xml:space="preserve"> </w:t>
      </w:r>
      <w:r w:rsidR="00544D1E" w:rsidRPr="00322E99">
        <w:t>integrated with a thermally broken support system to minimize thermal bridging.</w:t>
      </w:r>
    </w:p>
    <w:p w14:paraId="347421F4" w14:textId="6A3988FA" w:rsidR="00544D1E" w:rsidRPr="00EA3385" w:rsidRDefault="00544D1E" w:rsidP="00544D1E">
      <w:pPr>
        <w:pStyle w:val="PrefaceSPECNOTE0"/>
        <w:keepNext/>
        <w:keepLines/>
      </w:pPr>
      <w:r>
        <w:rPr>
          <w:caps/>
          <w:noProof/>
        </w:rPr>
        <w:lastRenderedPageBreak/>
        <w:t xml:space="preserve">ENNOVA </w:t>
      </w:r>
      <w:r w:rsidRPr="00EA3385">
        <w:t>PREFACE SPEC NOTE:</w:t>
      </w:r>
      <w:r>
        <w:t xml:space="preserve"> ENNVELOP </w:t>
      </w:r>
      <w:r w:rsidR="00CB3375">
        <w:t xml:space="preserve">CFS Wall System </w:t>
      </w:r>
      <w:r>
        <w:t>i</w:t>
      </w:r>
      <w:r w:rsidRPr="00322E99">
        <w:t>s cladding agnostic with ENNOVA manufacturing metal panel and MCM cladding while remaining compatible with ceramic stone, continuous panels, clay products, and other finishes. Components and panel sizing are subject to a project-specific performance-based approach, accounting for thermal, fire, air, water, and logistical requirements.</w:t>
      </w:r>
    </w:p>
    <w:p w14:paraId="1579C766" w14:textId="3AF4E9AB" w:rsidR="00857A91" w:rsidRPr="00EA3385" w:rsidRDefault="007B6ED8" w:rsidP="001D33C4">
      <w:pPr>
        <w:pStyle w:val="PrefaceSPECNOTE0"/>
      </w:pPr>
      <w:r>
        <w:rPr>
          <w:caps/>
          <w:noProof/>
        </w:rPr>
        <w:t xml:space="preserve">ENNOVA </w:t>
      </w:r>
      <w:r w:rsidR="00857A91" w:rsidRPr="00EA3385">
        <w:t>PREFACE SPEC NOTE:</w:t>
      </w:r>
      <w:r w:rsidR="00FF78A0" w:rsidRPr="00EA3385">
        <w:t xml:space="preserve"> </w:t>
      </w:r>
      <w:r w:rsidR="005C2DC4" w:rsidRPr="00034F61">
        <w:t>Fabricated dry-gasketed wall panel assemblies are intended for use in</w:t>
      </w:r>
      <w:r w:rsidR="00B7694F">
        <w:t xml:space="preserve"> </w:t>
      </w:r>
      <w:r w:rsidR="00B7694F" w:rsidRPr="00B7694F">
        <w:t>all types of construction</w:t>
      </w:r>
      <w:r w:rsidR="00B7694F">
        <w:t xml:space="preserve">, including but not limited to </w:t>
      </w:r>
      <w:r w:rsidR="005C2DC4" w:rsidRPr="00034F61">
        <w:t>commercial, institutional, and multi-unit construction where prefabricated façade systems are utilized to integrate enclosure components into a coordinated assembly supporting off-site fabrication and on-site installation.</w:t>
      </w:r>
    </w:p>
    <w:p w14:paraId="5DE93018" w14:textId="77450F64" w:rsidR="00210B2B" w:rsidRPr="005826DA" w:rsidRDefault="007B6ED8" w:rsidP="001D33C4">
      <w:pPr>
        <w:pStyle w:val="PrefaceSPECNOTE0"/>
      </w:pPr>
      <w:r>
        <w:rPr>
          <w:caps/>
          <w:noProof/>
        </w:rPr>
        <w:t xml:space="preserve">ENNOVA </w:t>
      </w:r>
      <w:r w:rsidR="00857A91" w:rsidRPr="00EA3385">
        <w:t>PREFACE SPEC NOTE:</w:t>
      </w:r>
      <w:r w:rsidR="00857A91" w:rsidRPr="005E4819">
        <w:t xml:space="preserve"> </w:t>
      </w:r>
      <w:r w:rsidR="005C2DC4" w:rsidRPr="00034F61">
        <w:t>Fabricated dry-gasketed wall panel assemblies are positioned as high-performance prefabricated façade systems suitable for projects requiring coordinated control of air, moisture, and thermal performance within a panelized enclosure approach.</w:t>
      </w:r>
    </w:p>
    <w:p w14:paraId="4E65FCED" w14:textId="3E7E73C3" w:rsidR="00EA3385" w:rsidRPr="001D33C4" w:rsidRDefault="007B6ED8" w:rsidP="001D33C4">
      <w:pPr>
        <w:pStyle w:val="ENVIROSpecNote"/>
      </w:pPr>
      <w:r w:rsidRPr="001D33C4">
        <w:t xml:space="preserve">ENNOVA </w:t>
      </w:r>
      <w:r w:rsidR="00EA3385" w:rsidRPr="001D33C4">
        <w:t xml:space="preserve">ENVIRO PREFACE SPEC NOTE: </w:t>
      </w:r>
      <w:r w:rsidRPr="001D33C4">
        <w:t>ENNOVA Facades demonstrates a commitment to environmentally responsible building enclosure practices through the development of high-performance façade systems that support long-term building efficiency, durability, and reduced environmental impact.</w:t>
      </w:r>
    </w:p>
    <w:p w14:paraId="26A67CF7" w14:textId="44880CA6" w:rsidR="00EA3385" w:rsidRPr="001D33C4" w:rsidRDefault="007B6ED8" w:rsidP="001D33C4">
      <w:pPr>
        <w:pStyle w:val="ENVIROSpecNote"/>
      </w:pPr>
      <w:r w:rsidRPr="001D33C4">
        <w:t xml:space="preserve">ENNOVA </w:t>
      </w:r>
      <w:r w:rsidR="00EA3385" w:rsidRPr="001D33C4">
        <w:t xml:space="preserve">ENVIRO PREFACE SPEC NOTE: </w:t>
      </w:r>
      <w:r w:rsidRPr="001D33C4">
        <w:t>Manufacturing practices emphasize controlled, factory-based production methods that support consistency, reduce material waste, and minimize environmental impacts associated with site-based construction activities.</w:t>
      </w:r>
    </w:p>
    <w:p w14:paraId="463782EF" w14:textId="21FF3DDA" w:rsidR="005826DA" w:rsidRPr="001D33C4" w:rsidRDefault="007B6ED8" w:rsidP="001D33C4">
      <w:pPr>
        <w:pStyle w:val="ENVIROSpecNote"/>
      </w:pPr>
      <w:r w:rsidRPr="001D33C4">
        <w:t xml:space="preserve">ENNOVA </w:t>
      </w:r>
      <w:r w:rsidR="005826DA" w:rsidRPr="001D33C4">
        <w:t xml:space="preserve">ENVIRO PREFACE SPEC NOTE: </w:t>
      </w:r>
      <w:r w:rsidRPr="001D33C4">
        <w:t>Material sourcing and system integration are approached with consideration for responsible supply-chain coordination and the selection of components suitable for high-performance building enclosure applications.</w:t>
      </w:r>
    </w:p>
    <w:p w14:paraId="2B19F781" w14:textId="39E0189F" w:rsidR="ABFFABFF" w:rsidRDefault="005F7ABD" w:rsidP="00AB4255">
      <w:pPr>
        <w:pStyle w:val="VSLevel1"/>
        <w:tabs>
          <w:tab w:val="clear" w:pos="578"/>
          <w:tab w:val="left" w:pos="567"/>
        </w:tabs>
        <w:ind w:left="0" w:firstLine="0"/>
      </w:pPr>
      <w:r>
        <w:t>General</w:t>
      </w:r>
    </w:p>
    <w:p w14:paraId="1E38D03B" w14:textId="77777777" w:rsidR="009E2AF3" w:rsidRDefault="009E2AF3" w:rsidP="00C26083">
      <w:pPr>
        <w:pStyle w:val="VSLevel2"/>
      </w:pPr>
      <w:r>
        <w:t>general requirements</w:t>
      </w:r>
    </w:p>
    <w:p w14:paraId="04991C0A" w14:textId="51D9A61F" w:rsidR="009E2AF3" w:rsidRPr="005D2E3E" w:rsidRDefault="009E2AF3" w:rsidP="00C26083">
      <w:pPr>
        <w:pStyle w:val="VSLevel3"/>
      </w:pPr>
      <w:r w:rsidRPr="005D2E3E">
        <w:t>The General Conditions, Supplementary Conditions, Instructions to Bidders and Division 1 General Requirements shall be read in conjunction with and govern this section.</w:t>
      </w:r>
    </w:p>
    <w:p w14:paraId="4C663370" w14:textId="7A2368FE" w:rsidR="004D0DE6" w:rsidRPr="001D33C4" w:rsidRDefault="007B6ED8" w:rsidP="001D33C4">
      <w:pPr>
        <w:pStyle w:val="StandardSpecNote"/>
      </w:pPr>
      <w:r w:rsidRPr="001D33C4">
        <w:t xml:space="preserve">ENNOVA </w:t>
      </w:r>
      <w:r w:rsidR="004D0DE6" w:rsidRPr="001D33C4">
        <w:t>SPEC NOTE: Edit the following paragraph to select either Contractor or Construction Manager, and Subcontractor or Trade Contractor, depending on the Contract Type used on the Project.</w:t>
      </w:r>
    </w:p>
    <w:p w14:paraId="61DA9210" w14:textId="3B7FD375" w:rsidR="004D0DE6" w:rsidRPr="001D33C4" w:rsidRDefault="007B6ED8" w:rsidP="001D33C4">
      <w:pPr>
        <w:pStyle w:val="StandardSpecNote"/>
      </w:pPr>
      <w:r w:rsidRPr="001D33C4">
        <w:t xml:space="preserve">ENNOVA </w:t>
      </w:r>
      <w:r w:rsidR="004D0DE6" w:rsidRPr="001D33C4">
        <w:t>SPEC NOTE: When Tendering this Section to a Contractor, select both Contractor and Subcontractor. When issuing this Section for Pricing, Select both Construction Manager and Trade Contractor. Delete the title references not required on the Project.</w:t>
      </w:r>
    </w:p>
    <w:p w14:paraId="56F4610A" w14:textId="708ECDAB" w:rsidR="00303868" w:rsidRPr="005D2E3E" w:rsidRDefault="009E2AF3" w:rsidP="00C26083">
      <w:pPr>
        <w:pStyle w:val="VSLevel3"/>
      </w:pPr>
      <w:r w:rsidRPr="005D2E3E">
        <w:t xml:space="preserve">The Specification shall be read </w:t>
      </w:r>
      <w:r w:rsidR="004D0DE6" w:rsidRPr="005D2E3E">
        <w:t>in its entirety</w:t>
      </w:r>
      <w:r w:rsidRPr="005D2E3E">
        <w:t xml:space="preserve"> by all parties concerned. The</w:t>
      </w:r>
      <w:r w:rsidR="004D0DE6" w:rsidRPr="005D2E3E">
        <w:t xml:space="preserve"> [Contractor]</w:t>
      </w:r>
      <w:r w:rsidR="00F85D5F">
        <w:t xml:space="preserve"> </w:t>
      </w:r>
      <w:r w:rsidR="004D0DE6" w:rsidRPr="005D2E3E">
        <w:t>[Construction Manager]</w:t>
      </w:r>
      <w:r w:rsidRPr="005D2E3E">
        <w:t xml:space="preserve"> is solely responsible </w:t>
      </w:r>
      <w:proofErr w:type="gramStart"/>
      <w:r w:rsidRPr="005D2E3E">
        <w:t>to make</w:t>
      </w:r>
      <w:proofErr w:type="gramEnd"/>
      <w:r w:rsidRPr="005D2E3E">
        <w:t xml:space="preserve"> clear to the </w:t>
      </w:r>
      <w:r w:rsidR="004D0DE6" w:rsidRPr="005D2E3E">
        <w:t>[Subcontractor]</w:t>
      </w:r>
      <w:r w:rsidR="00F85D5F">
        <w:t xml:space="preserve"> </w:t>
      </w:r>
      <w:r w:rsidR="004D0DE6" w:rsidRPr="005D2E3E">
        <w:t>[Trade Contractor]</w:t>
      </w:r>
      <w:r w:rsidRPr="005D2E3E">
        <w:t xml:space="preserve"> the extent of their work.</w:t>
      </w:r>
    </w:p>
    <w:p w14:paraId="00D54C61" w14:textId="6038FDA8" w:rsidR="009E2AF3" w:rsidRPr="005D2E3E" w:rsidRDefault="00303868" w:rsidP="00184887">
      <w:pPr>
        <w:pStyle w:val="VSLevel3"/>
      </w:pPr>
      <w:r w:rsidRPr="005D2E3E">
        <w:t>The Consultant and Owner assume no responsibility to act as arbiters or to establish subcontract limits between Sections or Divisions of the Work. Any references to related work items contained in this Section are provided for convenience only.</w:t>
      </w:r>
    </w:p>
    <w:p w14:paraId="11DFE72E" w14:textId="4E156A59" w:rsidR="004123B5" w:rsidRPr="001C4D54" w:rsidRDefault="004123B5" w:rsidP="00184887">
      <w:pPr>
        <w:pStyle w:val="VSLevel2"/>
      </w:pPr>
      <w:bookmarkStart w:id="2" w:name="OLE_LINK5"/>
      <w:r w:rsidRPr="001C4D54">
        <w:t>summary</w:t>
      </w:r>
    </w:p>
    <w:p w14:paraId="18F43BEB" w14:textId="77777777" w:rsidR="00706197" w:rsidRPr="00706197" w:rsidRDefault="009B02AB" w:rsidP="00184887">
      <w:pPr>
        <w:pStyle w:val="VSLevel3"/>
      </w:pPr>
      <w:r w:rsidRPr="001C4D54">
        <w:t xml:space="preserve">The </w:t>
      </w:r>
      <w:r w:rsidRPr="00706197">
        <w:t>Work of this Section includes</w:t>
      </w:r>
      <w:r w:rsidR="00184887" w:rsidRPr="00706197">
        <w:t xml:space="preserve"> </w:t>
      </w:r>
      <w:r w:rsidRPr="00706197">
        <w:t xml:space="preserve">the </w:t>
      </w:r>
      <w:r w:rsidR="00184887" w:rsidRPr="00706197">
        <w:t xml:space="preserve">supply </w:t>
      </w:r>
      <w:r w:rsidR="00184887" w:rsidRPr="00706197">
        <w:rPr>
          <w:lang w:val="en-CA"/>
        </w:rPr>
        <w:t xml:space="preserve">and installation of fabricated dry-gasketed wall panel assemblies as a complete system, </w:t>
      </w:r>
      <w:r w:rsidR="00706197" w:rsidRPr="00706197">
        <w:rPr>
          <w:lang w:val="en-CA"/>
        </w:rPr>
        <w:t>incorporating panel frame, building control layers, dry-joint system and cladding elements, required to form a functional, durable, wall panel assembly.</w:t>
      </w:r>
    </w:p>
    <w:p w14:paraId="70654412" w14:textId="77F14A7E" w:rsidR="00184887" w:rsidRPr="00184887" w:rsidRDefault="00184887" w:rsidP="00184887">
      <w:pPr>
        <w:pStyle w:val="VSLevel3"/>
      </w:pPr>
      <w:r w:rsidRPr="00695ABB">
        <w:rPr>
          <w:lang w:val="en-CA"/>
        </w:rPr>
        <w:lastRenderedPageBreak/>
        <w:t>Fabricated dry-gasketed wall panel assemblies, consisting of, but not limited to the following:</w:t>
      </w:r>
    </w:p>
    <w:p w14:paraId="0C0F2A94" w14:textId="52135EDB" w:rsidR="00F82EDB" w:rsidRDefault="00184887" w:rsidP="00184887">
      <w:pPr>
        <w:pStyle w:val="VSLevel4"/>
      </w:pPr>
      <w:r>
        <w:t xml:space="preserve">Exterior </w:t>
      </w:r>
      <w:r w:rsidR="00F82EDB">
        <w:t>Cladding Components.</w:t>
      </w:r>
    </w:p>
    <w:p w14:paraId="1E8C7419" w14:textId="0D01F690" w:rsidR="00184887" w:rsidRDefault="00184887" w:rsidP="00184887">
      <w:pPr>
        <w:pStyle w:val="VSLevel4"/>
      </w:pPr>
      <w:r>
        <w:t xml:space="preserve">Continuous </w:t>
      </w:r>
      <w:r w:rsidR="00F82EDB">
        <w:t>T</w:t>
      </w:r>
      <w:r>
        <w:t xml:space="preserve">hermal </w:t>
      </w:r>
      <w:r w:rsidR="00F82EDB">
        <w:t>L</w:t>
      </w:r>
      <w:r>
        <w:t>ayer.</w:t>
      </w:r>
    </w:p>
    <w:p w14:paraId="6A7AC94B" w14:textId="566A36FE" w:rsidR="00F82EDB" w:rsidRPr="00F82EDB" w:rsidRDefault="00184887" w:rsidP="00184887">
      <w:pPr>
        <w:pStyle w:val="VSLevel4"/>
      </w:pPr>
      <w:r w:rsidRPr="00695ABB">
        <w:rPr>
          <w:lang w:val="en-CA"/>
        </w:rPr>
        <w:t xml:space="preserve">Fenestration </w:t>
      </w:r>
      <w:r w:rsidR="00F82EDB">
        <w:rPr>
          <w:lang w:val="en-CA"/>
        </w:rPr>
        <w:t>Elements</w:t>
      </w:r>
      <w:r w:rsidR="00706197">
        <w:rPr>
          <w:lang w:val="en-CA"/>
        </w:rPr>
        <w:t xml:space="preserve"> (as required)</w:t>
      </w:r>
      <w:r w:rsidR="00F82EDB">
        <w:rPr>
          <w:lang w:val="en-CA"/>
        </w:rPr>
        <w:t>.</w:t>
      </w:r>
    </w:p>
    <w:p w14:paraId="0BA800A7" w14:textId="0E82CBBA" w:rsidR="00F82EDB" w:rsidRPr="00F82EDB" w:rsidRDefault="0039405A" w:rsidP="00184887">
      <w:pPr>
        <w:pStyle w:val="VSLevel4"/>
      </w:pPr>
      <w:r>
        <w:rPr>
          <w:lang w:val="en-CA"/>
        </w:rPr>
        <w:t xml:space="preserve">Air and </w:t>
      </w:r>
      <w:r w:rsidR="00184887" w:rsidRPr="00695ABB">
        <w:rPr>
          <w:lang w:val="en-CA"/>
        </w:rPr>
        <w:t xml:space="preserve">Moisture </w:t>
      </w:r>
      <w:r w:rsidR="00F82EDB">
        <w:rPr>
          <w:lang w:val="en-CA"/>
        </w:rPr>
        <w:t>Control Components.</w:t>
      </w:r>
    </w:p>
    <w:p w14:paraId="1761F4DC" w14:textId="2ECD3EBA" w:rsidR="00184887" w:rsidRPr="00184887" w:rsidRDefault="0091417F" w:rsidP="00184887">
      <w:pPr>
        <w:pStyle w:val="VSLevel4"/>
      </w:pPr>
      <w:r>
        <w:rPr>
          <w:lang w:val="en-CA"/>
        </w:rPr>
        <w:t xml:space="preserve">Lateral Load Bearing </w:t>
      </w:r>
      <w:r w:rsidR="00F82EDB">
        <w:rPr>
          <w:lang w:val="en-CA"/>
        </w:rPr>
        <w:t>Framing.</w:t>
      </w:r>
    </w:p>
    <w:p w14:paraId="629E4248" w14:textId="4BF1A672" w:rsidR="00184887" w:rsidRPr="00184887" w:rsidRDefault="00B925AA" w:rsidP="00184887">
      <w:pPr>
        <w:pStyle w:val="VSLevel4"/>
      </w:pPr>
      <w:r w:rsidRPr="00695ABB">
        <w:rPr>
          <w:lang w:val="en-CA"/>
        </w:rPr>
        <w:t xml:space="preserve">Interior </w:t>
      </w:r>
      <w:r>
        <w:rPr>
          <w:lang w:val="en-CA"/>
        </w:rPr>
        <w:t>Gypsum Board Substrate</w:t>
      </w:r>
      <w:r w:rsidRPr="00695ABB">
        <w:rPr>
          <w:lang w:val="en-CA"/>
        </w:rPr>
        <w:t xml:space="preserve"> </w:t>
      </w:r>
      <w:r w:rsidR="00184887" w:rsidRPr="00695ABB">
        <w:rPr>
          <w:lang w:val="en-CA"/>
        </w:rPr>
        <w:t>– By Others.</w:t>
      </w:r>
    </w:p>
    <w:p w14:paraId="4353ADBC" w14:textId="464FE118" w:rsidR="00184887" w:rsidRPr="00184887" w:rsidRDefault="00184887" w:rsidP="00184887">
      <w:pPr>
        <w:pStyle w:val="VSLevel3"/>
      </w:pPr>
      <w:r w:rsidRPr="00695ABB">
        <w:rPr>
          <w:lang w:val="en-CA"/>
        </w:rPr>
        <w:t>Panel-to-structure attachment components, including anchors, brackets, clips, and interface hardware required to secure fabricated dry-gasketed wall panel assemblies to the supporting structure.</w:t>
      </w:r>
    </w:p>
    <w:p w14:paraId="47FB1FDC" w14:textId="46C48F5D" w:rsidR="00184887" w:rsidRPr="00184887" w:rsidRDefault="00184887" w:rsidP="00184887">
      <w:pPr>
        <w:pStyle w:val="VSLevel3"/>
      </w:pPr>
      <w:r w:rsidRPr="00695ABB">
        <w:rPr>
          <w:lang w:val="en-CA"/>
        </w:rPr>
        <w:t>Factory-integrated interface components, including membranes, joint materials, gaskets, and related elements required to maintain continuity of the building enclosure at panel joints and interfaces.</w:t>
      </w:r>
    </w:p>
    <w:p w14:paraId="51901DC5" w14:textId="2CE9E118" w:rsidR="00184887" w:rsidRPr="00184887" w:rsidRDefault="00184887" w:rsidP="00184887">
      <w:pPr>
        <w:pStyle w:val="VSLevel3"/>
      </w:pPr>
      <w:r w:rsidRPr="00695ABB">
        <w:rPr>
          <w:lang w:val="en-CA"/>
        </w:rPr>
        <w:t>Transportation to site and coordination of installation for the following components once prefabricated panels are installed, ensuring continuity of enclosure performance, including, but not limited to the following:</w:t>
      </w:r>
    </w:p>
    <w:p w14:paraId="59FC037B" w14:textId="43910DB2" w:rsidR="00184887" w:rsidRPr="00184887" w:rsidRDefault="00184887" w:rsidP="00184887">
      <w:pPr>
        <w:pStyle w:val="VSLevel4"/>
      </w:pPr>
      <w:r w:rsidRPr="00695ABB">
        <w:rPr>
          <w:lang w:val="en-CA"/>
        </w:rPr>
        <w:t>Exterior cladding trim, edge conditions, corner treatments, and finishing accessories.</w:t>
      </w:r>
    </w:p>
    <w:p w14:paraId="0EEF8A93" w14:textId="404CF61B" w:rsidR="00184887" w:rsidRPr="00184887" w:rsidRDefault="00184887" w:rsidP="00184887">
      <w:pPr>
        <w:pStyle w:val="VSLevel4"/>
      </w:pPr>
      <w:r w:rsidRPr="00695ABB">
        <w:rPr>
          <w:lang w:val="en-CA"/>
        </w:rPr>
        <w:t>Transitions from prefabricated panels to foundation and adjacent construction.</w:t>
      </w:r>
    </w:p>
    <w:p w14:paraId="25567D9E" w14:textId="2001CF65" w:rsidR="00184887" w:rsidRPr="00184887" w:rsidRDefault="00184887" w:rsidP="00184887">
      <w:pPr>
        <w:pStyle w:val="VSLevel4"/>
      </w:pPr>
      <w:r w:rsidRPr="00695ABB">
        <w:rPr>
          <w:lang w:val="en-CA"/>
        </w:rPr>
        <w:t>Connections between adjacent prefabricated wall panels, both vertically and horizontally.</w:t>
      </w:r>
    </w:p>
    <w:bookmarkEnd w:id="2"/>
    <w:p w14:paraId="5F96A1EF" w14:textId="0F03D13F" w:rsidR="ABFFABFF" w:rsidRPr="007523EF" w:rsidRDefault="ABFFABFF" w:rsidP="00184887">
      <w:pPr>
        <w:pStyle w:val="VSLevel2"/>
      </w:pPr>
      <w:r w:rsidRPr="007523EF">
        <w:t>REFERENCE</w:t>
      </w:r>
      <w:r w:rsidR="004123B5" w:rsidRPr="007523EF">
        <w:t xml:space="preserve"> </w:t>
      </w:r>
      <w:r w:rsidRPr="007523EF">
        <w:t>S</w:t>
      </w:r>
      <w:r w:rsidR="004123B5" w:rsidRPr="007523EF">
        <w:t>tandards</w:t>
      </w:r>
    </w:p>
    <w:p w14:paraId="66C2C88B" w14:textId="77777777" w:rsidR="00163095" w:rsidRPr="00F81B22" w:rsidRDefault="00163095" w:rsidP="00184887">
      <w:pPr>
        <w:pStyle w:val="VSLevel3"/>
      </w:pPr>
      <w:r w:rsidRPr="00F81B22">
        <w:t>The latest published edition of a reference shall be applicable to this Project unless identified by a specific edition date.</w:t>
      </w:r>
    </w:p>
    <w:p w14:paraId="59946E29" w14:textId="77777777" w:rsidR="00163095" w:rsidRPr="00F81B22" w:rsidRDefault="00163095" w:rsidP="00C26083">
      <w:pPr>
        <w:pStyle w:val="VSLevel3"/>
      </w:pPr>
      <w:r w:rsidRPr="00F81B22">
        <w:t>All reference amendments adopted prior to the bid closing date of this Project shall be applicable to this Project.</w:t>
      </w:r>
    </w:p>
    <w:p w14:paraId="2E5309CA" w14:textId="77777777" w:rsidR="00163095" w:rsidRDefault="00163095" w:rsidP="000040DD">
      <w:pPr>
        <w:pStyle w:val="VSLevel3"/>
      </w:pPr>
      <w:r w:rsidRPr="00F81B22">
        <w:t xml:space="preserve">All materials, installation and workmanship shall comply with all applicable requirements and </w:t>
      </w:r>
      <w:r w:rsidRPr="0028434F">
        <w:t>standards.</w:t>
      </w:r>
    </w:p>
    <w:p w14:paraId="4A5FFCEF" w14:textId="31DFFAA8" w:rsidR="00942161" w:rsidRPr="001D33C4" w:rsidRDefault="007B6ED8" w:rsidP="001D33C4">
      <w:pPr>
        <w:pStyle w:val="StandardSpecNote"/>
      </w:pPr>
      <w:r w:rsidRPr="001D33C4">
        <w:t xml:space="preserve">ENNOVA </w:t>
      </w:r>
      <w:r w:rsidR="00942161" w:rsidRPr="001D33C4">
        <w:t>SPEC NOTE: Edit the following paragraph to reflect reference standards for this Project.</w:t>
      </w:r>
    </w:p>
    <w:p w14:paraId="0B64E26B" w14:textId="066E1500" w:rsidR="000040DD" w:rsidRPr="005B4488" w:rsidRDefault="000040DD" w:rsidP="001D33C4">
      <w:pPr>
        <w:pStyle w:val="VSLevel3"/>
      </w:pPr>
      <w:bookmarkStart w:id="3" w:name="OLE_LINK6"/>
      <w:r w:rsidRPr="005B4488">
        <w:t>American Architectural Manufacturers Association (AAMA):</w:t>
      </w:r>
    </w:p>
    <w:p w14:paraId="176B2725" w14:textId="15B41024" w:rsidR="00D44F23" w:rsidRPr="00D44F23" w:rsidRDefault="00D44F23" w:rsidP="000040DD">
      <w:pPr>
        <w:pStyle w:val="VSLevel4"/>
      </w:pPr>
      <w:r>
        <w:t xml:space="preserve">AAMA/WDMA/CSA 101/I.S.2/A440, </w:t>
      </w:r>
      <w:r w:rsidRPr="00FF58EB">
        <w:t>North American Fenestration Standard</w:t>
      </w:r>
      <w:r>
        <w:t xml:space="preserve"> (NAFS).</w:t>
      </w:r>
    </w:p>
    <w:p w14:paraId="19203C23" w14:textId="67613640" w:rsidR="005B4488" w:rsidRPr="005B4488" w:rsidRDefault="005B4488" w:rsidP="000040DD">
      <w:pPr>
        <w:pStyle w:val="VSLevel4"/>
        <w:rPr>
          <w:rStyle w:val="ws-ga-product"/>
        </w:rPr>
      </w:pPr>
      <w:r w:rsidRPr="005B4488">
        <w:rPr>
          <w:lang w:val="en-CA"/>
        </w:rPr>
        <w:t>AAMA 501.1, Standard Test Method for Water Penetration of Windows, Curtain Walls and Doors Using Dynamic Pressure</w:t>
      </w:r>
    </w:p>
    <w:p w14:paraId="6459D865" w14:textId="6B7F4EF2" w:rsidR="005B4488" w:rsidRPr="005B4488" w:rsidRDefault="005B4488" w:rsidP="000040DD">
      <w:pPr>
        <w:pStyle w:val="VSLevel4"/>
        <w:rPr>
          <w:rStyle w:val="ws-ga-product"/>
        </w:rPr>
      </w:pPr>
      <w:r w:rsidRPr="005B4488">
        <w:rPr>
          <w:lang w:val="en-CA"/>
        </w:rPr>
        <w:t>AAMA 501.4, Recommended Static Test Method for Evaluating Curtain Wall and Storefront Systems Subjected to Seismic and Wind Induced Interstory Drift</w:t>
      </w:r>
    </w:p>
    <w:p w14:paraId="1888F4EA" w14:textId="77777777" w:rsidR="000040DD" w:rsidRPr="005B4488" w:rsidRDefault="000040DD" w:rsidP="000040DD">
      <w:pPr>
        <w:pStyle w:val="VSLevel3"/>
      </w:pPr>
      <w:r w:rsidRPr="005B4488">
        <w:t>American National Standards Institute (ANSI):</w:t>
      </w:r>
    </w:p>
    <w:p w14:paraId="28997CC2" w14:textId="5A15C361" w:rsidR="005B4488" w:rsidRPr="00B7694F" w:rsidRDefault="005B4488" w:rsidP="000040DD">
      <w:pPr>
        <w:pStyle w:val="VSLevel4"/>
      </w:pPr>
      <w:r w:rsidRPr="005B4488">
        <w:rPr>
          <w:lang w:val="en-CA"/>
        </w:rPr>
        <w:t>ANSI H35.1, Standard Alloy and Temper Designation Systems for Aluminum</w:t>
      </w:r>
    </w:p>
    <w:p w14:paraId="36831765" w14:textId="11EA9035" w:rsidR="00B7694F" w:rsidRPr="00F60D6B" w:rsidRDefault="00B7694F" w:rsidP="000040DD">
      <w:pPr>
        <w:pStyle w:val="VSLevel4"/>
      </w:pPr>
      <w:r>
        <w:rPr>
          <w:lang w:val="en-CA"/>
        </w:rPr>
        <w:t>ANSI S100, N</w:t>
      </w:r>
      <w:r w:rsidRPr="00B7694F">
        <w:rPr>
          <w:lang w:val="en-CA"/>
        </w:rPr>
        <w:t>orth American Specification for the Design of Cold-Formed Steel Structural Members.</w:t>
      </w:r>
    </w:p>
    <w:p w14:paraId="146E8E0C" w14:textId="4233542B" w:rsidR="00F60D6B" w:rsidRDefault="00F60D6B" w:rsidP="00D44F23">
      <w:pPr>
        <w:pStyle w:val="VSLevel3"/>
        <w:keepNext/>
      </w:pPr>
      <w:r w:rsidRPr="00F60D6B">
        <w:lastRenderedPageBreak/>
        <w:t>American Society of Heating, Refrigerating, and Air Conditioning Engineers (ASHRAE)</w:t>
      </w:r>
      <w:r>
        <w:t>:</w:t>
      </w:r>
    </w:p>
    <w:p w14:paraId="597414F6" w14:textId="75FE6AB5" w:rsidR="00F60D6B" w:rsidRPr="00F60D6B" w:rsidRDefault="00F60D6B" w:rsidP="00D44F23">
      <w:pPr>
        <w:pStyle w:val="VSLevel4"/>
        <w:keepNext/>
      </w:pPr>
      <w:r w:rsidRPr="0080162D">
        <w:rPr>
          <w:rFonts w:cs="Arial"/>
          <w:lang w:val="en-CA"/>
        </w:rPr>
        <w:t>ASHRAE RP-1365</w:t>
      </w:r>
      <w:r>
        <w:rPr>
          <w:rFonts w:cs="Arial"/>
          <w:lang w:val="en-CA"/>
        </w:rPr>
        <w:t>,</w:t>
      </w:r>
      <w:r w:rsidRPr="0080162D">
        <w:rPr>
          <w:rFonts w:cs="Arial"/>
          <w:lang w:val="en-CA"/>
        </w:rPr>
        <w:t xml:space="preserve"> Thermal Performance of Building Envelope Details for Mid- and High-Rise Buildings</w:t>
      </w:r>
      <w:r>
        <w:rPr>
          <w:rFonts w:cs="Arial"/>
          <w:lang w:val="en-CA"/>
        </w:rPr>
        <w:t>.</w:t>
      </w:r>
    </w:p>
    <w:p w14:paraId="512C437A" w14:textId="1E05C5E2" w:rsidR="00F60D6B" w:rsidRPr="00F60D6B" w:rsidRDefault="00F60D6B" w:rsidP="00F60D6B">
      <w:pPr>
        <w:pStyle w:val="VSLevel4"/>
      </w:pPr>
      <w:r w:rsidRPr="00F60D6B">
        <w:t>ANSI/ASHRAE/IES Standard 90.1,</w:t>
      </w:r>
      <w:r>
        <w:t xml:space="preserve"> </w:t>
      </w:r>
      <w:r w:rsidRPr="00F60D6B">
        <w:t>Energy Standard for Sites and Buildings Except Low-Rise Residential Buildings</w:t>
      </w:r>
      <w:r>
        <w:t>.</w:t>
      </w:r>
    </w:p>
    <w:p w14:paraId="6EA45ED6" w14:textId="0B384871" w:rsidR="00985EAA" w:rsidRPr="005B4488" w:rsidRDefault="003833A6" w:rsidP="00774E65">
      <w:pPr>
        <w:pStyle w:val="VSLevel3"/>
        <w:keepNext/>
      </w:pPr>
      <w:r w:rsidRPr="005B4488">
        <w:t>American Society for Testing and Materials (</w:t>
      </w:r>
      <w:r w:rsidR="00985EAA" w:rsidRPr="005B4488">
        <w:t>ASTM</w:t>
      </w:r>
      <w:r w:rsidRPr="005B4488">
        <w:t>):</w:t>
      </w:r>
    </w:p>
    <w:p w14:paraId="5B78DEA1" w14:textId="0998809A" w:rsidR="00B726DA" w:rsidRDefault="00B726DA" w:rsidP="00774E65">
      <w:pPr>
        <w:pStyle w:val="VSLevel4"/>
        <w:keepNext/>
      </w:pPr>
      <w:r>
        <w:t xml:space="preserve">ASTM C612, </w:t>
      </w:r>
      <w:r w:rsidRPr="0039568F">
        <w:rPr>
          <w:rFonts w:cs="Arial"/>
          <w:lang w:val="en-CA"/>
        </w:rPr>
        <w:t>Standard Specification for Mineral Fiber Block and Board Thermal Insulation</w:t>
      </w:r>
      <w:r>
        <w:rPr>
          <w:rFonts w:cs="Arial"/>
          <w:lang w:val="en-CA"/>
        </w:rPr>
        <w:t>.</w:t>
      </w:r>
    </w:p>
    <w:p w14:paraId="24E662E3" w14:textId="6B121606" w:rsidR="00B726DA" w:rsidRDefault="00B726DA" w:rsidP="00774E65">
      <w:pPr>
        <w:pStyle w:val="VSLevel4"/>
        <w:keepNext/>
      </w:pPr>
      <w:r>
        <w:t xml:space="preserve">ASTM C1303/C1303M, </w:t>
      </w:r>
      <w:r w:rsidRPr="0039568F">
        <w:rPr>
          <w:rFonts w:cs="Arial"/>
          <w:lang w:val="en-CA"/>
        </w:rPr>
        <w:t>Standard Test Method for Predicting Long-Term Thermal Resistance of Closed-Cell Foam Insulation</w:t>
      </w:r>
      <w:r>
        <w:rPr>
          <w:rFonts w:cs="Arial"/>
          <w:lang w:val="en-CA"/>
        </w:rPr>
        <w:t>.</w:t>
      </w:r>
    </w:p>
    <w:p w14:paraId="1AEBD58F" w14:textId="6D0E23D3" w:rsidR="00B726DA" w:rsidRDefault="00B726DA" w:rsidP="00774E65">
      <w:pPr>
        <w:pStyle w:val="VSLevel4"/>
        <w:keepNext/>
      </w:pPr>
      <w:r>
        <w:t xml:space="preserve">ASTM E84, </w:t>
      </w:r>
      <w:r w:rsidRPr="0039568F">
        <w:rPr>
          <w:rFonts w:cs="Arial"/>
          <w:lang w:val="en-CA"/>
        </w:rPr>
        <w:t>Standard Test Method for Surface Burning Characteristics of Building Materials</w:t>
      </w:r>
      <w:r>
        <w:rPr>
          <w:rFonts w:cs="Arial"/>
          <w:lang w:val="en-CA"/>
        </w:rPr>
        <w:t>.</w:t>
      </w:r>
    </w:p>
    <w:p w14:paraId="05F066D0" w14:textId="01204A59" w:rsidR="00B726DA" w:rsidRDefault="00B726DA" w:rsidP="00774E65">
      <w:pPr>
        <w:pStyle w:val="VSLevel4"/>
        <w:keepNext/>
      </w:pPr>
      <w:r>
        <w:t xml:space="preserve">ASTM E136, </w:t>
      </w:r>
      <w:r w:rsidRPr="0039568F">
        <w:rPr>
          <w:rFonts w:cs="Arial"/>
        </w:rPr>
        <w:t>Standard Test Method for Assessing Combustibility of Materials Using a Vertical Tube Furnace at 750 °C</w:t>
      </w:r>
      <w:r>
        <w:rPr>
          <w:rFonts w:cs="Arial"/>
        </w:rPr>
        <w:t>.</w:t>
      </w:r>
    </w:p>
    <w:p w14:paraId="7DCE0985" w14:textId="356C6858" w:rsidR="00B7694F" w:rsidRPr="00B7694F" w:rsidRDefault="00B7694F" w:rsidP="00774E65">
      <w:pPr>
        <w:pStyle w:val="VSLevel4"/>
        <w:keepNext/>
      </w:pPr>
      <w:r>
        <w:t>ASTM E283/</w:t>
      </w:r>
      <w:r w:rsidRPr="00B7694F">
        <w:t>E283M</w:t>
      </w:r>
      <w:r>
        <w:t xml:space="preserve">, </w:t>
      </w:r>
      <w:r w:rsidRPr="004A70C2">
        <w:rPr>
          <w:lang w:val="en-CA"/>
        </w:rPr>
        <w:t>Standard Test Method for Determining Rate of Air Leakage Through Exterior Windows, Skylights, Curtain Walls, and Doors Under Specified Pressure Differences Across the Specimen</w:t>
      </w:r>
      <w:r>
        <w:rPr>
          <w:lang w:val="en-CA"/>
        </w:rPr>
        <w:t>.</w:t>
      </w:r>
    </w:p>
    <w:p w14:paraId="24F7D327" w14:textId="652A093E" w:rsidR="00B7694F" w:rsidRPr="00B7694F" w:rsidRDefault="00B7694F" w:rsidP="000040DD">
      <w:pPr>
        <w:pStyle w:val="VSLevel4"/>
      </w:pPr>
      <w:r>
        <w:t>ASTM E330/</w:t>
      </w:r>
      <w:r w:rsidRPr="00B7694F">
        <w:t>E330M, Standard Test Method for Structural Performance of Exterior Windows, Doors, Skylights and Curtain Walls by Uniform Static Air Pressure Difference</w:t>
      </w:r>
      <w:r>
        <w:t>.</w:t>
      </w:r>
    </w:p>
    <w:p w14:paraId="2AC9E6FF" w14:textId="2E791267" w:rsidR="00B7694F" w:rsidRDefault="00B7694F" w:rsidP="000040DD">
      <w:pPr>
        <w:pStyle w:val="VSLevel4"/>
      </w:pPr>
      <w:r>
        <w:t xml:space="preserve">ASTM E331, </w:t>
      </w:r>
      <w:r w:rsidRPr="00B7694F">
        <w:t>Standard Test Method for Water Penetration of Exterior Windows, Skylights, Doors, and Curtain Walls by Uniform Static Air Pressure Difference</w:t>
      </w:r>
      <w:r>
        <w:t>.</w:t>
      </w:r>
    </w:p>
    <w:p w14:paraId="6F4D4726" w14:textId="34ECC7AF" w:rsidR="00F81B22" w:rsidRPr="005B4488" w:rsidRDefault="00745A63" w:rsidP="000040DD">
      <w:pPr>
        <w:pStyle w:val="VSLevel3"/>
      </w:pPr>
      <w:r w:rsidRPr="005B4488">
        <w:t>Canadian Standards Association (CSA):</w:t>
      </w:r>
    </w:p>
    <w:p w14:paraId="071C46F2" w14:textId="0F685351" w:rsidR="005B4488" w:rsidRPr="00E20DCE" w:rsidRDefault="005B4488" w:rsidP="000040DD">
      <w:pPr>
        <w:pStyle w:val="VSLevel4"/>
      </w:pPr>
      <w:r w:rsidRPr="00E20DCE">
        <w:rPr>
          <w:lang w:val="en-CA"/>
        </w:rPr>
        <w:t>CSA A440 Series, Windows, Doors and Other Fenestration Assemblies</w:t>
      </w:r>
    </w:p>
    <w:p w14:paraId="423724C7" w14:textId="797E32F6" w:rsidR="000040DD" w:rsidRPr="00E20DCE" w:rsidRDefault="000040DD" w:rsidP="000040DD">
      <w:pPr>
        <w:pStyle w:val="VSLevel3"/>
      </w:pPr>
      <w:r w:rsidRPr="00E20DCE">
        <w:t>Society for Protective Coatings (SSPC):</w:t>
      </w:r>
    </w:p>
    <w:p w14:paraId="28E33CC9" w14:textId="29F0B670" w:rsidR="00E20DCE" w:rsidRPr="00E20DCE" w:rsidRDefault="00E20DCE" w:rsidP="000040DD">
      <w:pPr>
        <w:pStyle w:val="VSLevel4"/>
      </w:pPr>
      <w:r w:rsidRPr="00E20DCE">
        <w:t>SSPC-Paint 20, Zinc-Rich Coating, Type I Inorganic, and Type II Organic</w:t>
      </w:r>
    </w:p>
    <w:p w14:paraId="168C9E0D" w14:textId="3EC60E8E" w:rsidR="00F81B22" w:rsidRDefault="00F81B22" w:rsidP="00C26083">
      <w:pPr>
        <w:pStyle w:val="VSLevel2"/>
      </w:pPr>
      <w:bookmarkStart w:id="4" w:name="OLE_LINK8"/>
      <w:bookmarkEnd w:id="3"/>
      <w:r>
        <w:t>definitions</w:t>
      </w:r>
    </w:p>
    <w:p w14:paraId="5C04AC65" w14:textId="6FDCCC99" w:rsidR="008C1B49" w:rsidRPr="00255029" w:rsidRDefault="008C1B49" w:rsidP="001D33C4">
      <w:pPr>
        <w:pStyle w:val="StandardSpecNote"/>
      </w:pPr>
      <w:r>
        <w:t xml:space="preserve">ENNOVA </w:t>
      </w:r>
      <w:r w:rsidRPr="003833A6">
        <w:t xml:space="preserve">SPEC NOTE: </w:t>
      </w:r>
      <w:r w:rsidRPr="00836C2D">
        <w:rPr>
          <w:lang w:val="en-CA"/>
        </w:rPr>
        <w:t>Include only definitions that are required to clarify terminology used in this Section. Delete definitions that are not applicable to the Project.</w:t>
      </w:r>
    </w:p>
    <w:p w14:paraId="3A56808C" w14:textId="5832EC32" w:rsidR="008C1B49" w:rsidRPr="00255029" w:rsidRDefault="008C1B49" w:rsidP="001D33C4">
      <w:pPr>
        <w:pStyle w:val="StandardSpecNote"/>
      </w:pPr>
      <w:r>
        <w:t xml:space="preserve">ENNOVA </w:t>
      </w:r>
      <w:r w:rsidRPr="003833A6">
        <w:t xml:space="preserve">SPEC NOTE: </w:t>
      </w:r>
      <w:r w:rsidRPr="00836C2D">
        <w:rPr>
          <w:lang w:val="en-CA"/>
        </w:rPr>
        <w:t>Definitions included in this Article are specific to this Section and supplement definitions provided in Division 01. Delete th</w:t>
      </w:r>
      <w:r w:rsidRPr="00255029">
        <w:rPr>
          <w:lang w:val="en-CA"/>
        </w:rPr>
        <w:t xml:space="preserve">e following </w:t>
      </w:r>
      <w:r w:rsidRPr="00836C2D">
        <w:rPr>
          <w:lang w:val="en-CA"/>
        </w:rPr>
        <w:t>Article</w:t>
      </w:r>
      <w:r w:rsidRPr="00255029">
        <w:rPr>
          <w:lang w:val="en-CA"/>
        </w:rPr>
        <w:t xml:space="preserve"> in its entirety</w:t>
      </w:r>
      <w:r w:rsidRPr="00836C2D">
        <w:rPr>
          <w:lang w:val="en-CA"/>
        </w:rPr>
        <w:t xml:space="preserve"> if no definitions are required.</w:t>
      </w:r>
    </w:p>
    <w:p w14:paraId="676B87C6" w14:textId="6E238BF7" w:rsidR="00DD5AD7" w:rsidRDefault="00DD5AD7" w:rsidP="008C1B49">
      <w:pPr>
        <w:pStyle w:val="VSLevel3"/>
      </w:pPr>
      <w:r w:rsidRPr="00DD5AD7">
        <w:t>Control Layers: The collective system of materials within the wall assembly responsible for managing air, moisture, thermal, and vapour performance.</w:t>
      </w:r>
    </w:p>
    <w:p w14:paraId="238E5D3E" w14:textId="43852F11" w:rsidR="008C1B49" w:rsidRPr="008C1B49" w:rsidRDefault="008C1B49" w:rsidP="008C1B49">
      <w:pPr>
        <w:pStyle w:val="VSLevel3"/>
      </w:pPr>
      <w:r w:rsidRPr="008C1B49">
        <w:t>Curtain Wall: An exterior wall system that is non load bearing and is supported by the building structure while resisting environmental loads and transferring them to the primary structure.</w:t>
      </w:r>
    </w:p>
    <w:p w14:paraId="1BBA017A" w14:textId="1471BE2B" w:rsidR="00DD5AD7" w:rsidRDefault="00DD5AD7" w:rsidP="008C1B49">
      <w:pPr>
        <w:pStyle w:val="VSLevel3"/>
      </w:pPr>
      <w:r w:rsidRPr="00DD5AD7">
        <w:t>Dry-Gasketed Joint: A joint between adjacent panel components that relies on preformed gaskets to provide weather resistance without the use of wet-applied sealants.</w:t>
      </w:r>
    </w:p>
    <w:p w14:paraId="279BD9F5" w14:textId="2344A6A6" w:rsidR="008C1B49" w:rsidRPr="008C1B49" w:rsidRDefault="008C1B49" w:rsidP="008C1B49">
      <w:pPr>
        <w:pStyle w:val="VSLevel3"/>
      </w:pPr>
      <w:r w:rsidRPr="008C1B49">
        <w:t>Factory-Fabricated: Manufactured and assembled in a controlled off-site facility prior to delivery to the Project site.</w:t>
      </w:r>
    </w:p>
    <w:p w14:paraId="21055BF4" w14:textId="77777777" w:rsidR="008C1B49" w:rsidRPr="008C1B49" w:rsidRDefault="008C1B49" w:rsidP="008C1B49">
      <w:pPr>
        <w:pStyle w:val="VSLevel3"/>
      </w:pPr>
      <w:r w:rsidRPr="008C1B49">
        <w:lastRenderedPageBreak/>
        <w:t>Integrated Fenestration: Windows and frames that are installed and sealed within a wall assembly during factory fabrication rather than installed as separate site work.</w:t>
      </w:r>
    </w:p>
    <w:p w14:paraId="65A57236" w14:textId="77777777" w:rsidR="008C1B49" w:rsidRPr="00255029" w:rsidRDefault="008C1B49" w:rsidP="008C1B49">
      <w:pPr>
        <w:pStyle w:val="VSLevel3"/>
        <w:keepLines w:val="0"/>
        <w:widowControl w:val="0"/>
      </w:pPr>
      <w:r w:rsidRPr="00836C2D">
        <w:rPr>
          <w:lang w:val="en-CA"/>
        </w:rPr>
        <w:t>Modular Construction: A construction methodology where building elements or assemblies are produced off site as standardized units and installed on site as coordinated components.</w:t>
      </w:r>
    </w:p>
    <w:p w14:paraId="171B61E7" w14:textId="77777777" w:rsidR="008C1B49" w:rsidRPr="00255029" w:rsidRDefault="008C1B49" w:rsidP="00234144">
      <w:pPr>
        <w:pStyle w:val="VSLevel3"/>
        <w:keepLines w:val="0"/>
        <w:widowControl w:val="0"/>
      </w:pPr>
      <w:r w:rsidRPr="00836C2D">
        <w:rPr>
          <w:lang w:val="en-CA"/>
        </w:rPr>
        <w:t>Panel-to-Structure Interface: The connection zone where a panelized wall panel is attached to and coordinated with the primary building structure.</w:t>
      </w:r>
    </w:p>
    <w:p w14:paraId="10879E0F" w14:textId="77777777" w:rsidR="008C1B49" w:rsidRPr="007021B0" w:rsidRDefault="008C1B49" w:rsidP="00234144">
      <w:pPr>
        <w:pStyle w:val="VSLevel3"/>
        <w:widowControl w:val="0"/>
      </w:pPr>
      <w:r w:rsidRPr="007021B0">
        <w:rPr>
          <w:lang w:val="en-CA"/>
        </w:rPr>
        <w:t>Panelized Wall Panel: A factory-fabricated wall assembly that incorporates framing and enclosure components into a single transportable unit.</w:t>
      </w:r>
    </w:p>
    <w:p w14:paraId="47A5BD27" w14:textId="24D8C65D" w:rsidR="00DD5AD7" w:rsidRPr="007021B0" w:rsidRDefault="00DD5AD7" w:rsidP="00234144">
      <w:pPr>
        <w:pStyle w:val="VSLevel3"/>
        <w:widowControl w:val="0"/>
      </w:pPr>
      <w:r w:rsidRPr="007021B0">
        <w:t>Pressure-</w:t>
      </w:r>
      <w:r w:rsidR="005C554C" w:rsidRPr="007021B0">
        <w:t>Moderated</w:t>
      </w:r>
      <w:r w:rsidRPr="007021B0">
        <w:t xml:space="preserve"> Rainscreen: </w:t>
      </w:r>
      <w:r w:rsidR="007021B0" w:rsidRPr="007021B0">
        <w:t>A drained and vented exterior wall assembly designed to reduce air pressure differentials across the cladding and limit rainwater penetration. Pressure equalization is achieved through controlled venting of the cavity, continuity of the air barrier, and compartmentalization of the cavity where required, while providing drainage of incidental water to the exterior.</w:t>
      </w:r>
    </w:p>
    <w:p w14:paraId="223B5E53" w14:textId="77777777" w:rsidR="008C1B49" w:rsidRPr="00255029" w:rsidRDefault="008C1B49" w:rsidP="008C1B49">
      <w:pPr>
        <w:pStyle w:val="VSLevel3"/>
        <w:keepLines w:val="0"/>
        <w:widowControl w:val="0"/>
      </w:pPr>
      <w:r w:rsidRPr="00836C2D">
        <w:rPr>
          <w:lang w:val="en-CA"/>
        </w:rPr>
        <w:t>Thermal Isolator: A nonconductive component used to reduce heat transfer between dissimilar materials or between interior and exterior elements of an assembly.</w:t>
      </w:r>
    </w:p>
    <w:bookmarkEnd w:id="4"/>
    <w:p w14:paraId="365A5B1B" w14:textId="1258B883" w:rsidR="00E63775" w:rsidRPr="00E05DBD" w:rsidRDefault="00E63775" w:rsidP="00C26083">
      <w:pPr>
        <w:pStyle w:val="VSLevel2"/>
      </w:pPr>
      <w:r w:rsidRPr="00E05DBD">
        <w:t>ADMINISTRATI</w:t>
      </w:r>
      <w:r w:rsidR="00842823">
        <w:t xml:space="preserve">ve </w:t>
      </w:r>
      <w:r w:rsidRPr="00E05DBD">
        <w:t>REQUIREMENTS</w:t>
      </w:r>
    </w:p>
    <w:p w14:paraId="4365DBEC" w14:textId="77777777" w:rsidR="00E63775" w:rsidRPr="007E7715" w:rsidRDefault="00E63775" w:rsidP="00C26083">
      <w:pPr>
        <w:pStyle w:val="VSLevel3"/>
      </w:pPr>
      <w:r w:rsidRPr="007E7715">
        <w:t>Coordination: Coordinate site dimensions affecting work of other Sections and provide data, dimensions and components installed by other Sections in sufficient time for installation of products specified in this Section.</w:t>
      </w:r>
    </w:p>
    <w:p w14:paraId="35B2C0A8" w14:textId="77777777" w:rsidR="00E63775" w:rsidRPr="007E7715" w:rsidRDefault="00E63775" w:rsidP="00C26083">
      <w:pPr>
        <w:pStyle w:val="VSLevel4"/>
      </w:pPr>
      <w:r w:rsidRPr="007E7715">
        <w:t>Coordinate sizes and locations of framing, blocking, furring, and reinforcements provided by work that is specified in other Sections, ensuring their completeness before starting work of this Section.</w:t>
      </w:r>
    </w:p>
    <w:p w14:paraId="6E445C36" w14:textId="23F4C2A7" w:rsidR="00032044" w:rsidRPr="001D33C4" w:rsidRDefault="007B6ED8" w:rsidP="001D33C4">
      <w:pPr>
        <w:pStyle w:val="StandardSpecNote"/>
      </w:pPr>
      <w:r w:rsidRPr="001D33C4">
        <w:t xml:space="preserve">ENNOVA </w:t>
      </w:r>
      <w:r w:rsidR="00032044" w:rsidRPr="001D33C4">
        <w:t>SPEC NOTE: Edit the following paragraph to make the required selections and remove square brackets indicated below.</w:t>
      </w:r>
    </w:p>
    <w:p w14:paraId="6CB03E12" w14:textId="407152FB" w:rsidR="00EB1AED" w:rsidRPr="00EB1AED" w:rsidRDefault="00EB1AED" w:rsidP="00C26083">
      <w:pPr>
        <w:pStyle w:val="VSLevel3"/>
      </w:pPr>
      <w:r w:rsidRPr="00EB1AED">
        <w:t xml:space="preserve">Pre-Construction Meeting: Arrange a preconstruction meeting in accordance with </w:t>
      </w:r>
      <w:r w:rsidRPr="00EB1AED">
        <w:br/>
        <w:t>[Division 01]</w:t>
      </w:r>
      <w:r w:rsidR="0094074D">
        <w:t xml:space="preserve"> </w:t>
      </w:r>
      <w:r w:rsidRPr="00EB1AED">
        <w:t>[Section 01 31 19 Project Meetings].</w:t>
      </w:r>
    </w:p>
    <w:p w14:paraId="404A3020" w14:textId="77777777" w:rsidR="00EB1AED" w:rsidRPr="00EB1AED" w:rsidRDefault="00EB1AED" w:rsidP="00C26083">
      <w:pPr>
        <w:pStyle w:val="VSLevel3"/>
      </w:pPr>
      <w:r w:rsidRPr="00EB1AED">
        <w:t xml:space="preserve">Notification: Notify Consultant and Owner of scheduled meeting dates in advance; minimum </w:t>
      </w:r>
      <w:proofErr w:type="gramStart"/>
      <w:r w:rsidRPr="00EB1AED">
        <w:t>72 hour</w:t>
      </w:r>
      <w:proofErr w:type="gramEnd"/>
      <w:r w:rsidRPr="00EB1AED">
        <w:t xml:space="preserve"> notice required.</w:t>
      </w:r>
    </w:p>
    <w:p w14:paraId="75218D77" w14:textId="7FDC5316" w:rsidR="00CE5DC1" w:rsidRPr="001D33C4" w:rsidRDefault="007B6ED8" w:rsidP="001D33C4">
      <w:pPr>
        <w:pStyle w:val="StandardSpecNote"/>
      </w:pPr>
      <w:r w:rsidRPr="001D33C4">
        <w:t xml:space="preserve">ENNOVA </w:t>
      </w:r>
      <w:r w:rsidR="00CE5DC1" w:rsidRPr="001D33C4">
        <w:t>SPEC NOTE: Edit the following paragraph to make the required selections and remove square brackets indicated below.</w:t>
      </w:r>
    </w:p>
    <w:p w14:paraId="46FDB1C5" w14:textId="684E8ED8" w:rsidR="00EB1AED" w:rsidRPr="00EB1AED" w:rsidRDefault="00EB1AED" w:rsidP="00C26083">
      <w:pPr>
        <w:pStyle w:val="VSLevel3"/>
      </w:pPr>
      <w:r w:rsidRPr="00EB1AED">
        <w:t>Attendees: Attended by [Contractor]</w:t>
      </w:r>
      <w:r w:rsidR="0094074D">
        <w:t xml:space="preserve"> </w:t>
      </w:r>
      <w:r w:rsidRPr="00EB1AED">
        <w:t>[Construction Manager], Consultant, and the [Subcontractor]</w:t>
      </w:r>
      <w:r w:rsidR="0094074D">
        <w:t xml:space="preserve"> </w:t>
      </w:r>
      <w:r w:rsidRPr="00EB1AED">
        <w:t>[Trade Contractor] to discuss the following:</w:t>
      </w:r>
    </w:p>
    <w:p w14:paraId="0576DCEE" w14:textId="08D4BDBC" w:rsidR="00D41B54" w:rsidRPr="007E7715" w:rsidRDefault="00D41B54" w:rsidP="00C26083">
      <w:pPr>
        <w:pStyle w:val="VSLevel4"/>
      </w:pPr>
      <w:r w:rsidRPr="007E7715">
        <w:t>Establishing procedures to maintain optimum working conditions and to coordinate Work of this Section with related and adjacent work.</w:t>
      </w:r>
    </w:p>
    <w:p w14:paraId="23983895" w14:textId="54E914D9" w:rsidR="007E7715" w:rsidRPr="009F16BF" w:rsidRDefault="007E7715" w:rsidP="00C26083">
      <w:pPr>
        <w:pStyle w:val="VSLevel4"/>
        <w:rPr>
          <w:sz w:val="22"/>
        </w:rPr>
      </w:pPr>
      <w:r w:rsidRPr="007E7715">
        <w:t xml:space="preserve">Review </w:t>
      </w:r>
      <w:r w:rsidRPr="009F16BF">
        <w:t>project scheduling and coordination.</w:t>
      </w:r>
    </w:p>
    <w:p w14:paraId="32C08B44" w14:textId="2DF6CB46" w:rsidR="009F16BF" w:rsidRPr="009F16BF" w:rsidRDefault="009F16BF" w:rsidP="00C26083">
      <w:pPr>
        <w:pStyle w:val="VSLevel4"/>
      </w:pPr>
      <w:r w:rsidRPr="009F16BF">
        <w:t>Coordination of prefabricated panel fabrication tolerances with verified site dimensions and adjacent construction.</w:t>
      </w:r>
    </w:p>
    <w:p w14:paraId="12ABAC77" w14:textId="1C92B19C" w:rsidR="009F16BF" w:rsidRPr="009F16BF" w:rsidRDefault="009F16BF" w:rsidP="00C26083">
      <w:pPr>
        <w:pStyle w:val="VSLevel4"/>
      </w:pPr>
      <w:r w:rsidRPr="009F16BF">
        <w:t>Sequencing panel installation in relation to structural readiness and access requirements.</w:t>
      </w:r>
    </w:p>
    <w:p w14:paraId="3891614A" w14:textId="5AEEA3CA" w:rsidR="009F16BF" w:rsidRPr="009F16BF" w:rsidRDefault="009F16BF" w:rsidP="00C26083">
      <w:pPr>
        <w:pStyle w:val="VSLevel4"/>
      </w:pPr>
      <w:r w:rsidRPr="009F16BF">
        <w:t>Interface coordination between panel joints, fenestration components, and adjacent enclosure systems.</w:t>
      </w:r>
    </w:p>
    <w:p w14:paraId="1BA7C1A0" w14:textId="753A33EA" w:rsidR="009F16BF" w:rsidRPr="009F16BF" w:rsidRDefault="009F16BF" w:rsidP="00C26083">
      <w:pPr>
        <w:pStyle w:val="VSLevel4"/>
      </w:pPr>
      <w:r w:rsidRPr="009F16BF">
        <w:lastRenderedPageBreak/>
        <w:t>Handling, staging, and installation planning for prefabricated panel assemblies.</w:t>
      </w:r>
    </w:p>
    <w:p w14:paraId="7C579993" w14:textId="60F988BB" w:rsidR="009F16BF" w:rsidRPr="009F16BF" w:rsidRDefault="009F16BF" w:rsidP="00C26083">
      <w:pPr>
        <w:pStyle w:val="VSLevel4"/>
      </w:pPr>
      <w:r w:rsidRPr="009F16BF">
        <w:t>Coordination of continuity of air, moisture, and thermal control layers at panel interfaces.</w:t>
      </w:r>
    </w:p>
    <w:p w14:paraId="082C06C4" w14:textId="77777777" w:rsidR="007E7715" w:rsidRPr="007E7715" w:rsidRDefault="007E7715" w:rsidP="00C26083">
      <w:pPr>
        <w:pStyle w:val="VSLevel3"/>
      </w:pPr>
      <w:r w:rsidRPr="009F16BF">
        <w:t>Reporting: Record significant</w:t>
      </w:r>
      <w:r w:rsidRPr="007E7715">
        <w:t xml:space="preserve"> discussions, agreements, and disagreements, including required corrective measures and actions.</w:t>
      </w:r>
    </w:p>
    <w:p w14:paraId="4B950A52" w14:textId="1C0C3405" w:rsidR="007E7715" w:rsidRPr="007E7715" w:rsidRDefault="007E7715" w:rsidP="00C26083">
      <w:pPr>
        <w:pStyle w:val="VSLevel3"/>
      </w:pPr>
      <w:r w:rsidRPr="007E7715">
        <w:t>Distribution: Distribute minutes of the meeting to each party present and to other parties requiring information not more than 72 hours after meeting.</w:t>
      </w:r>
    </w:p>
    <w:p w14:paraId="4D83EE35" w14:textId="2CF69AD5" w:rsidR="ABFFABFF" w:rsidRDefault="ABFFABFF" w:rsidP="00C26083">
      <w:pPr>
        <w:pStyle w:val="VSLevel2"/>
      </w:pPr>
      <w:r>
        <w:t>SUBMITTALS</w:t>
      </w:r>
    </w:p>
    <w:p w14:paraId="60F90931" w14:textId="426C6BB4" w:rsidR="00C6625E" w:rsidRPr="001D33C4" w:rsidRDefault="007B6ED8" w:rsidP="001D33C4">
      <w:pPr>
        <w:pStyle w:val="StandardSpecNote"/>
      </w:pPr>
      <w:r w:rsidRPr="001D33C4">
        <w:t xml:space="preserve">ENNOVA </w:t>
      </w:r>
      <w:r w:rsidR="00C6625E" w:rsidRPr="001D33C4">
        <w:t>SPEC NOTE: Edit the following paragraph to make the required selections and remove square brackets indicated below.</w:t>
      </w:r>
    </w:p>
    <w:p w14:paraId="59564C2E" w14:textId="3E45E28D" w:rsidR="004123B5" w:rsidRPr="007E7715" w:rsidRDefault="004123B5" w:rsidP="00C26083">
      <w:pPr>
        <w:pStyle w:val="VSLevel3"/>
      </w:pPr>
      <w:r w:rsidRPr="007E7715">
        <w:t xml:space="preserve">Provide submittals as indicated in </w:t>
      </w:r>
      <w:r w:rsidR="00E77B0B" w:rsidRPr="007E7715">
        <w:t>[Div</w:t>
      </w:r>
      <w:r w:rsidR="00213E1C" w:rsidRPr="007E7715">
        <w:t>i</w:t>
      </w:r>
      <w:r w:rsidR="00E77B0B" w:rsidRPr="007E7715">
        <w:t>sion 01]</w:t>
      </w:r>
      <w:r w:rsidR="009D55A4">
        <w:t xml:space="preserve"> </w:t>
      </w:r>
      <w:r w:rsidR="00E77B0B" w:rsidRPr="007E7715">
        <w:t>[</w:t>
      </w:r>
      <w:r w:rsidRPr="007E7715">
        <w:t>Section 01 33 00</w:t>
      </w:r>
      <w:r w:rsidR="00DF1751" w:rsidRPr="007E7715">
        <w:t xml:space="preserve"> Submittal Procedures</w:t>
      </w:r>
      <w:r w:rsidR="00E77B0B" w:rsidRPr="007E7715">
        <w:t>]</w:t>
      </w:r>
      <w:r w:rsidR="00DF1751" w:rsidRPr="007E7715">
        <w:t>.</w:t>
      </w:r>
    </w:p>
    <w:p w14:paraId="5EB57440" w14:textId="29418B8E" w:rsidR="00811BA9" w:rsidRPr="007E7715" w:rsidRDefault="00811BA9" w:rsidP="00C26083">
      <w:pPr>
        <w:pStyle w:val="VSLevel3"/>
      </w:pPr>
      <w:r w:rsidRPr="007E7715">
        <w:t xml:space="preserve">Action Submittals: Provide the following submittals before starting work of this </w:t>
      </w:r>
      <w:r w:rsidR="00B806F9" w:rsidRPr="007E7715">
        <w:t>S</w:t>
      </w:r>
      <w:r w:rsidRPr="007E7715">
        <w:t>ection:</w:t>
      </w:r>
    </w:p>
    <w:p w14:paraId="6A10DA6F" w14:textId="10F2357D" w:rsidR="00283872" w:rsidRDefault="007E7715" w:rsidP="00C26083">
      <w:pPr>
        <w:pStyle w:val="VSLevel4"/>
      </w:pPr>
      <w:r w:rsidRPr="00FF78A0">
        <w:t>Product Data:</w:t>
      </w:r>
      <w:r w:rsidR="00283872">
        <w:t xml:space="preserve"> </w:t>
      </w:r>
      <w:r w:rsidR="00283872" w:rsidRPr="002D0A57">
        <w:t>Submit manufacturer’s technical literature for fabricated dry-gasketed wall panel assemblies, including system descriptions</w:t>
      </w:r>
      <w:r w:rsidR="00283872">
        <w:t>.</w:t>
      </w:r>
    </w:p>
    <w:p w14:paraId="610C6BE0" w14:textId="0045716F" w:rsidR="00283872" w:rsidRDefault="00283872" w:rsidP="00F42186">
      <w:pPr>
        <w:pStyle w:val="VSLevel5"/>
      </w:pPr>
      <w:r>
        <w:t>Provide</w:t>
      </w:r>
      <w:r w:rsidRPr="002D0A57">
        <w:t xml:space="preserve"> manufacturer’s technical literature for </w:t>
      </w:r>
      <w:r>
        <w:t xml:space="preserve">components within the </w:t>
      </w:r>
      <w:r w:rsidRPr="002D0A57">
        <w:t xml:space="preserve">fabricated dry-gasketed wall panel assemblies, including </w:t>
      </w:r>
      <w:r>
        <w:t xml:space="preserve">but not limited to the cladding </w:t>
      </w:r>
      <w:r w:rsidRPr="002D0A57">
        <w:t>elements, thermally-broken girt systems, continuous insulation, integrated fenestration components, air and vapour barrier interface requirements, fabrication limitations, handling requirements, and coordination information relevant to the specified assemblies.</w:t>
      </w:r>
    </w:p>
    <w:p w14:paraId="22159161" w14:textId="070AEE95" w:rsidR="00FF78A0" w:rsidRPr="00283872" w:rsidRDefault="00283872" w:rsidP="00C26083">
      <w:pPr>
        <w:pStyle w:val="VSLevel4"/>
      </w:pPr>
      <w:r w:rsidRPr="00F16632">
        <w:t xml:space="preserve">Shop Drawings: Provide Shop Drawings </w:t>
      </w:r>
      <w:r w:rsidRPr="00E01D48">
        <w:rPr>
          <w:kern w:val="2"/>
        </w:rPr>
        <w:t xml:space="preserve">prepared by or under the supervision of </w:t>
      </w:r>
      <w:r>
        <w:rPr>
          <w:kern w:val="2"/>
        </w:rPr>
        <w:t xml:space="preserve">a stamping </w:t>
      </w:r>
      <w:r w:rsidRPr="00E01D48">
        <w:rPr>
          <w:kern w:val="2"/>
        </w:rPr>
        <w:t xml:space="preserve">Professional Engineer </w:t>
      </w:r>
      <w:r>
        <w:rPr>
          <w:kern w:val="2"/>
        </w:rPr>
        <w:t xml:space="preserve">licensed in the Place of the Work, </w:t>
      </w:r>
      <w:r w:rsidRPr="00F16632">
        <w:t>consisting of manufacturer’s standard details, indicating the following:</w:t>
      </w:r>
    </w:p>
    <w:p w14:paraId="18F4311E" w14:textId="45B3D0A0" w:rsidR="00283872" w:rsidRPr="00283872" w:rsidRDefault="00283872" w:rsidP="00C26083">
      <w:pPr>
        <w:pStyle w:val="VSLevel5"/>
      </w:pPr>
      <w:r w:rsidRPr="00283872">
        <w:t>Panel layouts, dimensions, and identification of typical and project-specific panel configurations.</w:t>
      </w:r>
    </w:p>
    <w:p w14:paraId="70E3C70C" w14:textId="33C22580" w:rsidR="00283872" w:rsidRPr="00283872" w:rsidRDefault="00283872" w:rsidP="00C26083">
      <w:pPr>
        <w:pStyle w:val="VSLevel5"/>
      </w:pPr>
      <w:r w:rsidRPr="00283872">
        <w:t>Location and configuration of integrated fenestration components within panel assemblies.</w:t>
      </w:r>
    </w:p>
    <w:p w14:paraId="65DD9475" w14:textId="7D0E3B06" w:rsidR="00283872" w:rsidRPr="00283872" w:rsidRDefault="00283872" w:rsidP="00C26083">
      <w:pPr>
        <w:pStyle w:val="VSLevel5"/>
      </w:pPr>
      <w:r w:rsidRPr="00283872">
        <w:t>Panel-to-structure interface details, including anchorage locations, brackets, clips, and connection zones.</w:t>
      </w:r>
    </w:p>
    <w:p w14:paraId="76907CC2" w14:textId="2898B298" w:rsidR="00283872" w:rsidRPr="00283872" w:rsidRDefault="00283872" w:rsidP="00C26083">
      <w:pPr>
        <w:pStyle w:val="VSLevel5"/>
      </w:pPr>
      <w:r w:rsidRPr="00283872">
        <w:t>Panel-to-panel joint configurations, including vertical and horizontal interface conditions.</w:t>
      </w:r>
    </w:p>
    <w:p w14:paraId="7B198489" w14:textId="00DABF2E" w:rsidR="00283872" w:rsidRPr="00283872" w:rsidRDefault="00283872" w:rsidP="00C26083">
      <w:pPr>
        <w:pStyle w:val="VSLevel5"/>
      </w:pPr>
      <w:r w:rsidRPr="00283872">
        <w:t>Location and extent of factory-integrated membranes, gaskets, joint materials, and interface components.</w:t>
      </w:r>
    </w:p>
    <w:p w14:paraId="665D59DD" w14:textId="07781FD6" w:rsidR="00283872" w:rsidRPr="00283872" w:rsidRDefault="00283872" w:rsidP="00C26083">
      <w:pPr>
        <w:pStyle w:val="VSLevel5"/>
      </w:pPr>
      <w:r w:rsidRPr="00283872">
        <w:t>Coordination details at floor slabs, perimeter conditions, and transitions to adjacent construction.</w:t>
      </w:r>
    </w:p>
    <w:p w14:paraId="03547F99" w14:textId="22AD7D98" w:rsidR="00283872" w:rsidRPr="00283872" w:rsidRDefault="00283872" w:rsidP="00C26083">
      <w:pPr>
        <w:pStyle w:val="VSLevel5"/>
      </w:pPr>
      <w:r w:rsidRPr="00283872">
        <w:t>Handling, lifting, and installation sequencing information required for site coordination.</w:t>
      </w:r>
    </w:p>
    <w:p w14:paraId="492EA12C" w14:textId="394578A4" w:rsidR="00674C71" w:rsidRPr="00283872" w:rsidRDefault="00674C71" w:rsidP="00C26083">
      <w:pPr>
        <w:pStyle w:val="VSLevel3"/>
      </w:pPr>
      <w:r w:rsidRPr="00283872">
        <w:t>Information Submittals:</w:t>
      </w:r>
    </w:p>
    <w:p w14:paraId="2D8CD1DD" w14:textId="01F339AF" w:rsidR="004043CF" w:rsidRPr="00283872" w:rsidRDefault="00283872" w:rsidP="00C26083">
      <w:pPr>
        <w:pStyle w:val="VSLevel4"/>
      </w:pPr>
      <w:r w:rsidRPr="00283872">
        <w:t>Submit reports substantiating conformance with requirements of tested fabricated wall panel assemblies, including documented testing of representative assemblies and components in accordance with manufacturer’s technical literature.</w:t>
      </w:r>
    </w:p>
    <w:p w14:paraId="59F09F3D" w14:textId="58C4CC45" w:rsidR="00FC4679" w:rsidRPr="00283872" w:rsidRDefault="00FC4679" w:rsidP="00283872">
      <w:pPr>
        <w:pStyle w:val="VSLevel3"/>
        <w:keepNext/>
      </w:pPr>
      <w:r w:rsidRPr="00283872">
        <w:lastRenderedPageBreak/>
        <w:t>Closeout Submittals:</w:t>
      </w:r>
    </w:p>
    <w:p w14:paraId="7F19C6C4" w14:textId="546CA3D8" w:rsidR="00FC4679" w:rsidRPr="001D33C4" w:rsidRDefault="007B6ED8" w:rsidP="001D33C4">
      <w:pPr>
        <w:pStyle w:val="StandardSpecNote"/>
      </w:pPr>
      <w:r w:rsidRPr="001D33C4">
        <w:t xml:space="preserve">ENNOVA </w:t>
      </w:r>
      <w:r w:rsidR="00FC4679" w:rsidRPr="001D33C4">
        <w:t>SPEC NOTE: Edit the following paragraph to make the required selections and remove square brackets indicated below.</w:t>
      </w:r>
    </w:p>
    <w:p w14:paraId="1AEB44B7" w14:textId="1C285B13" w:rsidR="00FC4679" w:rsidRDefault="00FC4679" w:rsidP="00FC4679">
      <w:pPr>
        <w:pStyle w:val="VSLevel4"/>
      </w:pPr>
      <w:r w:rsidRPr="00303868">
        <w:t xml:space="preserve">Closeout Submittals: </w:t>
      </w:r>
      <w:r>
        <w:t>I</w:t>
      </w:r>
      <w:r w:rsidRPr="00303868">
        <w:t xml:space="preserve">n accordance with </w:t>
      </w:r>
      <w:r>
        <w:t>[Division 01]</w:t>
      </w:r>
      <w:r w:rsidR="009D55A4">
        <w:t xml:space="preserve"> </w:t>
      </w:r>
      <w:r w:rsidRPr="00303868">
        <w:t>[Section 01 78 00</w:t>
      </w:r>
      <w:r>
        <w:t xml:space="preserve"> Closeout Submittals].</w:t>
      </w:r>
    </w:p>
    <w:p w14:paraId="4EB7EF87" w14:textId="7F844784" w:rsidR="00FC4679" w:rsidRPr="00303868" w:rsidRDefault="00FC4679" w:rsidP="00FC4679">
      <w:pPr>
        <w:pStyle w:val="VSLevel4"/>
      </w:pPr>
      <w:r w:rsidRPr="00303868">
        <w:t xml:space="preserve">Operating and Maintenance Data: Submit care and maintenance instructions for </w:t>
      </w:r>
      <w:r w:rsidR="00283872" w:rsidRPr="002D0A57">
        <w:t>fabricated dry-gasketed wall panel assemblies</w:t>
      </w:r>
      <w:r w:rsidR="004043CF">
        <w:t xml:space="preserve"> </w:t>
      </w:r>
      <w:r w:rsidRPr="00303868">
        <w:t>to be included in building operation and maintenance manual.</w:t>
      </w:r>
    </w:p>
    <w:p w14:paraId="6168ECF7" w14:textId="3E58FDF5" w:rsidR="00FC4679" w:rsidRPr="007E7715" w:rsidRDefault="00FC4679" w:rsidP="005B330C">
      <w:pPr>
        <w:pStyle w:val="VSLevel4"/>
      </w:pPr>
      <w:r w:rsidRPr="00303868">
        <w:t xml:space="preserve">Warranty Documentation: </w:t>
      </w:r>
      <w:r w:rsidR="000466F7" w:rsidRPr="000466F7">
        <w:t>Submit copies of the ENNOVA product warranty, field installation warranty, and applicable component manufacturer pass-through warranties specified in this Section</w:t>
      </w:r>
      <w:r w:rsidR="00D25ACB">
        <w:t>.</w:t>
      </w:r>
    </w:p>
    <w:p w14:paraId="2356CE26" w14:textId="36655A4C" w:rsidR="00D440AE" w:rsidRDefault="00D440AE" w:rsidP="00C26083">
      <w:pPr>
        <w:pStyle w:val="VSLevel2"/>
      </w:pPr>
      <w:r>
        <w:t>sustainable design submittals</w:t>
      </w:r>
    </w:p>
    <w:p w14:paraId="3586FE6B" w14:textId="42F68A65" w:rsidR="009A40A7" w:rsidRPr="00C04205" w:rsidRDefault="009A40A7" w:rsidP="00C04205">
      <w:pPr>
        <w:pStyle w:val="ENVIROSpecNote"/>
      </w:pPr>
      <w:r w:rsidRPr="00C04205">
        <w:t>ENNOVA ENVIRO SPEC NOTE: Edit the following paragraph to make the required selections and remove square brackets indicated below.</w:t>
      </w:r>
    </w:p>
    <w:p w14:paraId="16DB0F03" w14:textId="77777777" w:rsidR="009A40A7" w:rsidRPr="009A40A7" w:rsidRDefault="009A40A7" w:rsidP="009A40A7">
      <w:pPr>
        <w:pStyle w:val="VSLevel3"/>
      </w:pPr>
      <w:r w:rsidRPr="009A40A7">
        <w:t>Provide sustainable design requirements as indicated in [Division 01] [Section 01 81 13 Sustainable Design Requirements] [Section 01 81 13.13 Passive House (PH) Sustainable Design Requirements].</w:t>
      </w:r>
    </w:p>
    <w:p w14:paraId="6CDBAC25" w14:textId="37C1EA33" w:rsidR="009A40A7" w:rsidRPr="00C04205" w:rsidRDefault="009A40A7" w:rsidP="00C04205">
      <w:pPr>
        <w:pStyle w:val="ENVIROSpecNote"/>
      </w:pPr>
      <w:r w:rsidRPr="00C04205">
        <w:t>ENNOVA ENVIRO SPEC NOTE: Include recycled content documentation requirements only when project sustainability objectives require material transparency. Delete this paragraph if recycled content documentation is not required.</w:t>
      </w:r>
    </w:p>
    <w:p w14:paraId="42680146" w14:textId="77777777" w:rsidR="009A40A7" w:rsidRPr="00FA0628" w:rsidRDefault="009A40A7" w:rsidP="009A40A7">
      <w:pPr>
        <w:pStyle w:val="VSLevel3"/>
      </w:pPr>
      <w:r w:rsidRPr="00FA0628">
        <w:t>Recycled Content:</w:t>
      </w:r>
    </w:p>
    <w:p w14:paraId="2B05C1C2" w14:textId="316FE3C7" w:rsidR="009A40A7" w:rsidRPr="009A40A7" w:rsidRDefault="009A40A7" w:rsidP="009A40A7">
      <w:pPr>
        <w:pStyle w:val="VSLevel4"/>
      </w:pPr>
      <w:r w:rsidRPr="009A40A7">
        <w:t xml:space="preserve">Submit manufacturer letter or supplier certification identifying recycled content information for primary aluminum components used in </w:t>
      </w:r>
      <w:r w:rsidRPr="002D0A57">
        <w:t>fabricated dry-gasketed wall panel assemblies</w:t>
      </w:r>
      <w:r w:rsidRPr="009A40A7">
        <w:t>, confirming availability of recycled material content data for the project.</w:t>
      </w:r>
    </w:p>
    <w:p w14:paraId="16E6F576" w14:textId="77777777" w:rsidR="009A40A7" w:rsidRPr="00FA0628" w:rsidRDefault="009A40A7" w:rsidP="009A40A7">
      <w:pPr>
        <w:pStyle w:val="VSLevel4"/>
      </w:pPr>
      <w:r w:rsidRPr="00FA0628">
        <w:t>Provide sustainable design submittal documentation in compliance with the project’s sustainability program, from aluminum material suppliers or extrusion manufacturers, confirming recycled content sourcing practices applicable to aluminum components supplied for the Work.</w:t>
      </w:r>
    </w:p>
    <w:p w14:paraId="62E1300B" w14:textId="1C77D8E0" w:rsidR="ABFFABFF" w:rsidRDefault="ABFFABFF" w:rsidP="00C26083">
      <w:pPr>
        <w:pStyle w:val="VSLevel2"/>
      </w:pPr>
      <w:r>
        <w:t>QUALITY ASSURANCE</w:t>
      </w:r>
    </w:p>
    <w:p w14:paraId="1D32D1AD" w14:textId="77777777" w:rsidR="001B5167" w:rsidRDefault="00477594" w:rsidP="00C26083">
      <w:pPr>
        <w:pStyle w:val="VSLevel3"/>
      </w:pPr>
      <w:bookmarkStart w:id="5" w:name="_Hlk151550977"/>
      <w:r w:rsidRPr="00477594">
        <w:t>Manufacturer Qualifications:</w:t>
      </w:r>
    </w:p>
    <w:p w14:paraId="28D47AB8" w14:textId="5B7D9F46" w:rsidR="00477594" w:rsidRDefault="00477594" w:rsidP="001B5167">
      <w:pPr>
        <w:pStyle w:val="VSLevel4"/>
      </w:pPr>
      <w:r w:rsidRPr="00477594">
        <w:t>Provide Products for work of this Section by manufacturer with at least</w:t>
      </w:r>
      <w:r w:rsidR="00B7694F">
        <w:t xml:space="preserve"> ten</w:t>
      </w:r>
      <w:r w:rsidR="00C03281">
        <w:t xml:space="preserve"> (</w:t>
      </w:r>
      <w:r w:rsidR="00B7694F">
        <w:t>10</w:t>
      </w:r>
      <w:r w:rsidR="00C03281">
        <w:t>)</w:t>
      </w:r>
      <w:r w:rsidRPr="00477594">
        <w:t xml:space="preserve"> years’ experience manufacturing such materials.</w:t>
      </w:r>
    </w:p>
    <w:bookmarkEnd w:id="5"/>
    <w:p w14:paraId="58D15A09" w14:textId="77777777" w:rsidR="00B81BB0" w:rsidRDefault="00477594" w:rsidP="00C26083">
      <w:pPr>
        <w:pStyle w:val="VSLevel3"/>
      </w:pPr>
      <w:r w:rsidRPr="00477594">
        <w:t>Single Source Responsibility:</w:t>
      </w:r>
      <w:bookmarkStart w:id="6" w:name="_Hlk132203672"/>
    </w:p>
    <w:p w14:paraId="28BDD03E" w14:textId="14EA9246" w:rsidR="0048047B" w:rsidRDefault="00B81BB0" w:rsidP="00234144">
      <w:pPr>
        <w:pStyle w:val="VSLevel4"/>
      </w:pPr>
      <w:r w:rsidRPr="00B81BB0">
        <w:t>Obtain components and accessories for Work of this Section through one source, from a single manufacturer to ensure system component compatibility and warranty requirements are satisfied.</w:t>
      </w:r>
    </w:p>
    <w:bookmarkEnd w:id="6"/>
    <w:p w14:paraId="3EA096F6" w14:textId="4F455D45" w:rsidR="00477594" w:rsidRPr="00477594" w:rsidRDefault="00477594" w:rsidP="00234144">
      <w:pPr>
        <w:pStyle w:val="VSLevel4"/>
      </w:pPr>
      <w:r w:rsidRPr="00477594">
        <w:t>Mixing Products across from various manufacturers without manufacturer’s written permission is not permitted.</w:t>
      </w:r>
    </w:p>
    <w:p w14:paraId="655BB186" w14:textId="6DA403B2" w:rsidR="00C40E6F" w:rsidRPr="007A46B4" w:rsidRDefault="ABFFABFF" w:rsidP="004052D7">
      <w:pPr>
        <w:pStyle w:val="VSLevel2"/>
      </w:pPr>
      <w:r w:rsidRPr="007A46B4">
        <w:lastRenderedPageBreak/>
        <w:t>Mock-Up</w:t>
      </w:r>
      <w:r w:rsidR="00064B4D">
        <w:t>s</w:t>
      </w:r>
    </w:p>
    <w:p w14:paraId="1943D51C" w14:textId="600644B0" w:rsidR="00B31053" w:rsidRPr="001D33C4" w:rsidRDefault="007B6ED8" w:rsidP="001D33C4">
      <w:pPr>
        <w:pStyle w:val="StandardSpecNote"/>
      </w:pPr>
      <w:r w:rsidRPr="001D33C4">
        <w:t xml:space="preserve">ENNOVA </w:t>
      </w:r>
      <w:r w:rsidR="00B31053" w:rsidRPr="001D33C4">
        <w:t>SPEC NOTE: Mock-ups are recommended to verify the quality of materials, workmanship, and installation methods prior to full-scale installation. They provide a reference for the Contractor and the Consultant to ensure that the final installation meets specified expectations.</w:t>
      </w:r>
    </w:p>
    <w:p w14:paraId="2E95E283" w14:textId="6B85F69E" w:rsidR="00B31053" w:rsidRPr="001D33C4" w:rsidRDefault="007B6ED8" w:rsidP="001D33C4">
      <w:pPr>
        <w:pStyle w:val="StandardSpecNote"/>
      </w:pPr>
      <w:r w:rsidRPr="001D33C4">
        <w:t xml:space="preserve">ENNOVA </w:t>
      </w:r>
      <w:r w:rsidR="00B31053" w:rsidRPr="001D33C4">
        <w:t>SPEC NOTE: Delete this requirement for small projects or where previous successful installations have been documented and approved by the Consultant.</w:t>
      </w:r>
    </w:p>
    <w:p w14:paraId="633534E2" w14:textId="67687D25" w:rsidR="003C5735" w:rsidRPr="003E4C8F" w:rsidRDefault="003C5735" w:rsidP="003C5735">
      <w:pPr>
        <w:pStyle w:val="VSLevel3"/>
      </w:pPr>
      <w:r w:rsidRPr="00A009A9">
        <w:rPr>
          <w:lang w:val="en-CA"/>
        </w:rPr>
        <w:t>General:</w:t>
      </w:r>
    </w:p>
    <w:p w14:paraId="0B3AACA7" w14:textId="77777777" w:rsidR="003C5735" w:rsidRPr="003E4C8F" w:rsidRDefault="003C5735" w:rsidP="003C5735">
      <w:pPr>
        <w:pStyle w:val="VSLevel4"/>
      </w:pPr>
      <w:r w:rsidRPr="00A009A9">
        <w:rPr>
          <w:lang w:val="en-CA"/>
        </w:rPr>
        <w:t>Construct mock-ups to verify quality of materials, workmanship, and coordination with adjacent construction prior to proceeding with the Work.</w:t>
      </w:r>
    </w:p>
    <w:p w14:paraId="2097A11E" w14:textId="4DA22C1C" w:rsidR="003C5735" w:rsidRPr="003C5735" w:rsidRDefault="003C5735" w:rsidP="003C5735">
      <w:pPr>
        <w:pStyle w:val="VSLevel4"/>
      </w:pPr>
      <w:r w:rsidRPr="00A009A9">
        <w:rPr>
          <w:lang w:val="en-CA"/>
        </w:rPr>
        <w:t xml:space="preserve">Mock-ups shall incorporate all components of the </w:t>
      </w:r>
      <w:r w:rsidR="00E57597" w:rsidRPr="00E21668">
        <w:t>fabricated dry-gasketed wall panel assemblies</w:t>
      </w:r>
      <w:r w:rsidR="00E57597">
        <w:t xml:space="preserve">, </w:t>
      </w:r>
      <w:r w:rsidRPr="00A009A9">
        <w:rPr>
          <w:lang w:val="en-CA"/>
        </w:rPr>
        <w:t xml:space="preserve">including substrate preparation, fastening methods, </w:t>
      </w:r>
      <w:r>
        <w:rPr>
          <w:lang w:val="en-CA"/>
        </w:rPr>
        <w:t xml:space="preserve">and </w:t>
      </w:r>
      <w:r w:rsidRPr="00A009A9">
        <w:rPr>
          <w:lang w:val="en-CA"/>
        </w:rPr>
        <w:t>joint treatment</w:t>
      </w:r>
      <w:r>
        <w:rPr>
          <w:lang w:val="en-CA"/>
        </w:rPr>
        <w:t>.</w:t>
      </w:r>
    </w:p>
    <w:p w14:paraId="7131907A" w14:textId="0D52EDB5" w:rsidR="003C5735" w:rsidRPr="001D33C4" w:rsidRDefault="007B6ED8" w:rsidP="001D33C4">
      <w:pPr>
        <w:pStyle w:val="StandardSpecNote"/>
      </w:pPr>
      <w:r w:rsidRPr="001D33C4">
        <w:t xml:space="preserve">ENNOVA </w:t>
      </w:r>
      <w:r w:rsidR="003C5735" w:rsidRPr="001D33C4">
        <w:t>SPEC NOTE: Edit the following paragraph to make the required selections and remove square brackets indicated below.</w:t>
      </w:r>
    </w:p>
    <w:p w14:paraId="091F27B8" w14:textId="6A198C8B" w:rsidR="003C5735" w:rsidRPr="003E4C8F" w:rsidRDefault="003C5735" w:rsidP="003C5735">
      <w:pPr>
        <w:pStyle w:val="VSLevel4"/>
      </w:pPr>
      <w:r w:rsidRPr="00A009A9">
        <w:rPr>
          <w:lang w:val="en-CA"/>
        </w:rPr>
        <w:t xml:space="preserve">Construct mock-ups in accordance with </w:t>
      </w:r>
      <w:r w:rsidRPr="00F95D4B">
        <w:t>[Division 01]</w:t>
      </w:r>
      <w:r>
        <w:t xml:space="preserve"> </w:t>
      </w:r>
      <w:r w:rsidRPr="00F95D4B">
        <w:t xml:space="preserve">[Section 01 </w:t>
      </w:r>
      <w:r>
        <w:t>43 39 Mockups</w:t>
      </w:r>
      <w:r w:rsidRPr="00F95D4B">
        <w:t>].</w:t>
      </w:r>
    </w:p>
    <w:p w14:paraId="2D31AC49" w14:textId="5CFCDA00" w:rsidR="008C53AF" w:rsidRPr="008C53AF" w:rsidRDefault="007B6ED8" w:rsidP="001D33C4">
      <w:pPr>
        <w:pStyle w:val="StandardSpecNote"/>
      </w:pPr>
      <w:r>
        <w:t xml:space="preserve">ENNOVA </w:t>
      </w:r>
      <w:r w:rsidR="008C53AF" w:rsidRPr="00821537">
        <w:t>SPEC NOTE:</w:t>
      </w:r>
      <w:r w:rsidR="008C53AF">
        <w:t xml:space="preserve"> </w:t>
      </w:r>
      <w:r w:rsidR="00E57597" w:rsidRPr="00EE66CF">
        <w:t>Edit or modify the following subparagraphs to reflect the scope and intent of constructing the mock-up on this project</w:t>
      </w:r>
      <w:r w:rsidR="008C53AF" w:rsidRPr="00477594">
        <w:t>.</w:t>
      </w:r>
    </w:p>
    <w:p w14:paraId="4EE42615" w14:textId="28890FD8" w:rsidR="003C5735" w:rsidRDefault="008C53AF" w:rsidP="00E57597">
      <w:pPr>
        <w:pStyle w:val="VSLevel3"/>
      </w:pPr>
      <w:r w:rsidRPr="00A009A9">
        <w:rPr>
          <w:lang w:val="en-CA"/>
        </w:rPr>
        <w:t>Mock-Up Construction:</w:t>
      </w:r>
    </w:p>
    <w:p w14:paraId="38DE5DB8" w14:textId="77777777" w:rsidR="00F8439F" w:rsidRPr="00F8439F" w:rsidRDefault="008C53AF" w:rsidP="008C53AF">
      <w:pPr>
        <w:pStyle w:val="VSLevel4"/>
      </w:pPr>
      <w:r w:rsidRPr="00A009A9">
        <w:rPr>
          <w:lang w:val="en-CA"/>
        </w:rPr>
        <w:t>Construct a representative section</w:t>
      </w:r>
      <w:r>
        <w:rPr>
          <w:lang w:val="en-CA"/>
        </w:rPr>
        <w:t xml:space="preserve"> of the </w:t>
      </w:r>
      <w:r w:rsidR="00E57597" w:rsidRPr="00E21668">
        <w:t>fabricated dry-gasketed wall panel assembl</w:t>
      </w:r>
      <w:r w:rsidR="00E57597">
        <w:t xml:space="preserve">y </w:t>
      </w:r>
      <w:r>
        <w:rPr>
          <w:lang w:val="en-CA"/>
        </w:rPr>
        <w:t>installation</w:t>
      </w:r>
      <w:r w:rsidR="00F8439F">
        <w:rPr>
          <w:lang w:val="en-CA"/>
        </w:rPr>
        <w:t>.</w:t>
      </w:r>
    </w:p>
    <w:p w14:paraId="71F15131" w14:textId="73D9EA8C" w:rsidR="00E57597" w:rsidRPr="00E57597" w:rsidRDefault="00E57597" w:rsidP="008C53AF">
      <w:pPr>
        <w:pStyle w:val="VSLevel4"/>
      </w:pPr>
      <w:r w:rsidRPr="00E57597">
        <w:t xml:space="preserve">Locate mock-ups as directed by </w:t>
      </w:r>
      <w:proofErr w:type="gramStart"/>
      <w:r w:rsidRPr="00E57597">
        <w:t>Consultant</w:t>
      </w:r>
      <w:proofErr w:type="gramEnd"/>
      <w:r w:rsidRPr="00E57597">
        <w:t xml:space="preserve"> and where they can remain undisturbed </w:t>
      </w:r>
      <w:proofErr w:type="gramStart"/>
      <w:r w:rsidRPr="00E57597">
        <w:t>for</w:t>
      </w:r>
      <w:proofErr w:type="gramEnd"/>
      <w:r w:rsidRPr="00E57597">
        <w:t xml:space="preserve"> comparison with completed Work. Obtain Consultant approval of the mock-up location before construction.</w:t>
      </w:r>
    </w:p>
    <w:p w14:paraId="03119CC6" w14:textId="7DCA993F" w:rsidR="00E57597" w:rsidRPr="00E57597" w:rsidRDefault="00E57597" w:rsidP="008C53AF">
      <w:pPr>
        <w:pStyle w:val="VSLevel4"/>
      </w:pPr>
      <w:r w:rsidRPr="00E57597">
        <w:t>Include representative conditions such as inside corners, outside corners, joint conditions, termination details, and interfaces with adjacent work.</w:t>
      </w:r>
    </w:p>
    <w:p w14:paraId="0DB7A7B2" w14:textId="7EE1DDA7" w:rsidR="00E57597" w:rsidRPr="00E57597" w:rsidRDefault="00E57597" w:rsidP="008C53AF">
      <w:pPr>
        <w:pStyle w:val="VSLevel4"/>
      </w:pPr>
      <w:r w:rsidRPr="00E57597">
        <w:t>Construct mock-ups using the same installers, tools, fasteners, and materials as intended for the final Work.</w:t>
      </w:r>
    </w:p>
    <w:p w14:paraId="463CA8D1" w14:textId="17266C09" w:rsidR="00E57597" w:rsidRPr="00E57597" w:rsidRDefault="00E57597" w:rsidP="008C53AF">
      <w:pPr>
        <w:pStyle w:val="VSLevel4"/>
      </w:pPr>
      <w:r w:rsidRPr="00E57597">
        <w:t>Include representative panel-to-structure attachment conditions, including anchorage, brackets, and interface hardware.</w:t>
      </w:r>
    </w:p>
    <w:p w14:paraId="4FA9E794" w14:textId="284914FE" w:rsidR="00E57597" w:rsidRPr="00E57597" w:rsidRDefault="00E57597" w:rsidP="008C53AF">
      <w:pPr>
        <w:pStyle w:val="VSLevel4"/>
      </w:pPr>
      <w:r w:rsidRPr="00E57597">
        <w:t>Include representative panel-to-panel joint conditions, including vertical and horizontal joints and gasketed interfaces.</w:t>
      </w:r>
    </w:p>
    <w:p w14:paraId="283D5783" w14:textId="48CBC7EA" w:rsidR="00E57597" w:rsidRPr="00E57597" w:rsidRDefault="00E57597" w:rsidP="008C53AF">
      <w:pPr>
        <w:pStyle w:val="VSLevel4"/>
      </w:pPr>
      <w:r w:rsidRPr="00E57597">
        <w:t>Include representative integration of fenestration components within panel assemblies, including interface conditions.</w:t>
      </w:r>
    </w:p>
    <w:p w14:paraId="15D336DB" w14:textId="77777777" w:rsidR="008C53AF" w:rsidRPr="002F07FA" w:rsidRDefault="008C53AF" w:rsidP="008C53AF">
      <w:pPr>
        <w:pStyle w:val="VSLevel3"/>
      </w:pPr>
      <w:r w:rsidRPr="002F07FA">
        <w:t>Provide and document modifications to construction details and interfaces between components and systems required to properly sequence the Work, or to pass performance testing requirements.</w:t>
      </w:r>
    </w:p>
    <w:p w14:paraId="70C371FF" w14:textId="62EC1F70" w:rsidR="008C53AF" w:rsidRDefault="008C53AF" w:rsidP="008C53AF">
      <w:pPr>
        <w:pStyle w:val="VSLevel4"/>
      </w:pPr>
      <w:r w:rsidRPr="002F07FA">
        <w:t>Obtain Consultant’s approval for all modifications prior to proceeding with work.</w:t>
      </w:r>
    </w:p>
    <w:p w14:paraId="29FD98B7" w14:textId="1DD9C4B5" w:rsidR="00D16102" w:rsidRPr="00BA29EF" w:rsidRDefault="007B6ED8" w:rsidP="00BA29EF">
      <w:pPr>
        <w:pStyle w:val="StandardSpecNote"/>
      </w:pPr>
      <w:r w:rsidRPr="00BA29EF">
        <w:t xml:space="preserve">ENNOVA </w:t>
      </w:r>
      <w:r w:rsidR="00D16102" w:rsidRPr="00BA29EF">
        <w:t>SPEC NOTE: If Mock-ups are required on the Project,</w:t>
      </w:r>
      <w:r w:rsidR="00852587" w:rsidRPr="00BA29EF">
        <w:t xml:space="preserve"> keep </w:t>
      </w:r>
      <w:r w:rsidR="00D16102" w:rsidRPr="00BA29EF">
        <w:t>the following subparagraphs.</w:t>
      </w:r>
    </w:p>
    <w:p w14:paraId="12960953" w14:textId="77777777" w:rsidR="00783CE1" w:rsidRPr="00D04E18" w:rsidRDefault="00D16102" w:rsidP="00BA29EF">
      <w:pPr>
        <w:pStyle w:val="VSLevel3"/>
      </w:pPr>
      <w:bookmarkStart w:id="7" w:name="_Hlk138517261"/>
      <w:r w:rsidRPr="00D04E18">
        <w:t>Mock-up</w:t>
      </w:r>
      <w:r w:rsidR="00783CE1" w:rsidRPr="00D04E18">
        <w:t xml:space="preserve"> Review Meeting:</w:t>
      </w:r>
    </w:p>
    <w:p w14:paraId="26670744" w14:textId="465C1132" w:rsidR="007A6C7A" w:rsidRPr="00BA29EF" w:rsidRDefault="007B6ED8" w:rsidP="00BA29EF">
      <w:pPr>
        <w:pStyle w:val="StandardSpecNote"/>
      </w:pPr>
      <w:r w:rsidRPr="00BA29EF">
        <w:lastRenderedPageBreak/>
        <w:t xml:space="preserve">ENNOVA </w:t>
      </w:r>
      <w:r w:rsidR="007A6C7A" w:rsidRPr="00BA29EF">
        <w:t>SPEC NOTE: Edit the following paragraph to make the required selections and remove square brackets indicated below.</w:t>
      </w:r>
    </w:p>
    <w:p w14:paraId="3403BB35" w14:textId="77777777" w:rsidR="005A1555" w:rsidRDefault="005A1555" w:rsidP="005A1555">
      <w:pPr>
        <w:pStyle w:val="VSLevel4"/>
      </w:pPr>
      <w:r w:rsidRPr="00A009A9">
        <w:rPr>
          <w:lang w:val="en-CA"/>
        </w:rPr>
        <w:t xml:space="preserve">Schedule a mock-up review meeting in accordance with </w:t>
      </w:r>
      <w:r w:rsidRPr="00EB1AED">
        <w:t>[Division 01]</w:t>
      </w:r>
      <w:r>
        <w:t xml:space="preserve"> </w:t>
      </w:r>
      <w:r w:rsidRPr="00EB1AED">
        <w:t>[Section 01 31 19 Project Meetings].</w:t>
      </w:r>
    </w:p>
    <w:p w14:paraId="0E31AD5C" w14:textId="77777777" w:rsidR="005A1555" w:rsidRPr="003E4C8F" w:rsidRDefault="005A1555" w:rsidP="005A1555">
      <w:pPr>
        <w:pStyle w:val="VSLevel4"/>
      </w:pPr>
      <w:r w:rsidRPr="00A009A9">
        <w:rPr>
          <w:lang w:val="en-CA"/>
        </w:rPr>
        <w:t xml:space="preserve">Meeting attendance shall include </w:t>
      </w:r>
      <w:r w:rsidRPr="003E4C8F">
        <w:t>[Contractor]</w:t>
      </w:r>
      <w:r>
        <w:t xml:space="preserve"> </w:t>
      </w:r>
      <w:r w:rsidRPr="003E4C8F">
        <w:t>[Construction Manager], Consultant, and the [Subcontractor]</w:t>
      </w:r>
      <w:r>
        <w:t xml:space="preserve"> </w:t>
      </w:r>
      <w:r w:rsidRPr="003E4C8F">
        <w:t xml:space="preserve">[Trade Contractor] </w:t>
      </w:r>
      <w:r w:rsidRPr="00A009A9">
        <w:rPr>
          <w:lang w:val="en-CA"/>
        </w:rPr>
        <w:t>responsible for installation, and manufacturer’s technical representative when required.</w:t>
      </w:r>
    </w:p>
    <w:p w14:paraId="22D45261" w14:textId="77777777" w:rsidR="005A1555" w:rsidRPr="003E4C8F" w:rsidRDefault="005A1555" w:rsidP="005A1555">
      <w:pPr>
        <w:pStyle w:val="VSLevel4"/>
      </w:pPr>
      <w:r w:rsidRPr="00A009A9">
        <w:rPr>
          <w:lang w:val="en-CA"/>
        </w:rPr>
        <w:t>Notify the Consultant and manufacturer’s representative a minimum of 72 hours prior to the review meeting.</w:t>
      </w:r>
    </w:p>
    <w:p w14:paraId="4669104E" w14:textId="77777777" w:rsidR="005A1555" w:rsidRPr="00E57597" w:rsidRDefault="005A1555" w:rsidP="005A1555">
      <w:pPr>
        <w:pStyle w:val="VSLevel4"/>
      </w:pPr>
      <w:r w:rsidRPr="00E57597">
        <w:t>Mock-up review meeting</w:t>
      </w:r>
      <w:r w:rsidRPr="00E57597">
        <w:rPr>
          <w:lang w:val="en-CA"/>
        </w:rPr>
        <w:t xml:space="preserve"> agenda shall include, but is not limited to the following:</w:t>
      </w:r>
    </w:p>
    <w:p w14:paraId="332E6E7D" w14:textId="2DE1C7A6" w:rsidR="00E57597" w:rsidRPr="00E57597" w:rsidRDefault="00E57597" w:rsidP="005A1555">
      <w:pPr>
        <w:pStyle w:val="VSLevel5"/>
      </w:pPr>
      <w:r w:rsidRPr="00E57597">
        <w:t>Review panel alignment, joint consistency, and overall visual quality of fabricated dry-gasketed wall panel assemblies.</w:t>
      </w:r>
    </w:p>
    <w:p w14:paraId="2A5895F7" w14:textId="3ABA6F51" w:rsidR="00E57597" w:rsidRPr="00E57597" w:rsidRDefault="00E57597" w:rsidP="005A1555">
      <w:pPr>
        <w:pStyle w:val="VSLevel5"/>
      </w:pPr>
      <w:r w:rsidRPr="00E57597">
        <w:t>Review panel-to-structure interface conditions and attachment methods.</w:t>
      </w:r>
    </w:p>
    <w:p w14:paraId="2F2F6BAB" w14:textId="3B6DC5F5" w:rsidR="00E57597" w:rsidRPr="00E57597" w:rsidRDefault="00E57597" w:rsidP="005A1555">
      <w:pPr>
        <w:pStyle w:val="VSLevel5"/>
      </w:pPr>
      <w:r w:rsidRPr="00E57597">
        <w:t xml:space="preserve">Review panel-to-panel joint performance, including gasket continuity and </w:t>
      </w:r>
      <w:proofErr w:type="gramStart"/>
      <w:r w:rsidRPr="00E57597">
        <w:t>fit</w:t>
      </w:r>
      <w:proofErr w:type="gramEnd"/>
      <w:r w:rsidRPr="00E57597">
        <w:t>.</w:t>
      </w:r>
    </w:p>
    <w:p w14:paraId="0D67D491" w14:textId="10622B58" w:rsidR="00E57597" w:rsidRDefault="00E57597" w:rsidP="005A1555">
      <w:pPr>
        <w:pStyle w:val="VSLevel5"/>
      </w:pPr>
      <w:r w:rsidRPr="00E57597">
        <w:t>Review integration of fenestration components and interface detailing.</w:t>
      </w:r>
    </w:p>
    <w:p w14:paraId="207330AE" w14:textId="36E9A886" w:rsidR="00B440FD" w:rsidRPr="00E57597" w:rsidRDefault="00B440FD" w:rsidP="005A1555">
      <w:pPr>
        <w:pStyle w:val="VSLevel5"/>
      </w:pPr>
      <w:r w:rsidRPr="00B440FD">
        <w:t>Confirm required corrective actions, responsibility for modifications, and the maximum number of mock-up review and resubmission cycles.</w:t>
      </w:r>
    </w:p>
    <w:p w14:paraId="68090472" w14:textId="77777777" w:rsidR="005A1555" w:rsidRDefault="005A1555" w:rsidP="005A1555">
      <w:pPr>
        <w:pStyle w:val="VSLevel4"/>
      </w:pPr>
      <w:r w:rsidRPr="00A009A9">
        <w:rPr>
          <w:lang w:val="en-CA"/>
        </w:rPr>
        <w:t>Record all meeting outcomes and agreed-upon corrective actions.</w:t>
      </w:r>
    </w:p>
    <w:p w14:paraId="3CFC73E3" w14:textId="77777777" w:rsidR="005A1555" w:rsidRDefault="005A1555" w:rsidP="00E57597">
      <w:pPr>
        <w:pStyle w:val="VSLevel3"/>
        <w:keepNext/>
      </w:pPr>
      <w:r w:rsidRPr="00A009A9">
        <w:rPr>
          <w:lang w:val="en-CA"/>
        </w:rPr>
        <w:t>Acceptance:</w:t>
      </w:r>
    </w:p>
    <w:p w14:paraId="2157E22F" w14:textId="5A3512E7" w:rsidR="00E57597" w:rsidRDefault="00E57597" w:rsidP="00E57597">
      <w:pPr>
        <w:pStyle w:val="VSLevel4"/>
        <w:keepNext/>
      </w:pPr>
      <w:r w:rsidRPr="00A009A9">
        <w:rPr>
          <w:lang w:val="en-CA"/>
        </w:rPr>
        <w:t>Mock-up shall be reviewed and accepted by the Consultant prior to commencement of general installation.</w:t>
      </w:r>
    </w:p>
    <w:p w14:paraId="4227A11C" w14:textId="29CD1F6B" w:rsidR="00B440FD" w:rsidRDefault="00B440FD" w:rsidP="00B440FD">
      <w:pPr>
        <w:pStyle w:val="StandardSpecNote"/>
      </w:pPr>
      <w:r w:rsidRPr="00B440FD">
        <w:t xml:space="preserve">ENNOVA SPEC NOTE: Coordinate the maximum number of mock-up review and resubmission cycles </w:t>
      </w:r>
      <w:r>
        <w:t xml:space="preserve">with the manufacturer </w:t>
      </w:r>
      <w:r w:rsidRPr="00B440FD">
        <w:t>prior to issuing the Project Specification. Edit the number indicated below to reflect project-specific requirements</w:t>
      </w:r>
      <w:r>
        <w:t>.</w:t>
      </w:r>
    </w:p>
    <w:p w14:paraId="36B1B2F7" w14:textId="70E95325" w:rsidR="00E57597" w:rsidRPr="00E57597" w:rsidRDefault="00B440FD" w:rsidP="00E57597">
      <w:pPr>
        <w:pStyle w:val="VSLevel4"/>
        <w:keepNext/>
      </w:pPr>
      <w:r w:rsidRPr="00B440FD">
        <w:t>Adjust mock-up as required to achieve acceptance by the Consultant. Limit mock-up revisions and resubmissions to a maximum of [two] review cycles, unless otherwise agreed upon by the [Contractor] [Construction Manager], Consultant, and manufacturer. Document modifications to construction details or system interfaces required to correctly sequence the Work or meet performance requirements.</w:t>
      </w:r>
    </w:p>
    <w:p w14:paraId="00D44BA4" w14:textId="77777777" w:rsidR="005A1555" w:rsidRDefault="005A1555" w:rsidP="005A1555">
      <w:pPr>
        <w:pStyle w:val="VSLevel4"/>
      </w:pPr>
      <w:r w:rsidRPr="00A009A9">
        <w:rPr>
          <w:lang w:val="en-CA"/>
        </w:rPr>
        <w:t>Accepted mock-up shall establish the standard of quality for materials and workmanship for the duration of the Project.</w:t>
      </w:r>
    </w:p>
    <w:p w14:paraId="6B6680E2" w14:textId="77777777" w:rsidR="005A1555" w:rsidRDefault="005A1555" w:rsidP="005A1555">
      <w:pPr>
        <w:pStyle w:val="VSLevel4"/>
      </w:pPr>
      <w:r w:rsidRPr="00A009A9">
        <w:rPr>
          <w:lang w:val="en-CA"/>
        </w:rPr>
        <w:t>Do not proceed with general installation until written acceptance of the mock-up is received.</w:t>
      </w:r>
    </w:p>
    <w:p w14:paraId="7A326F5B" w14:textId="566B41AE" w:rsidR="005A1555" w:rsidRDefault="005A1555" w:rsidP="005A1555">
      <w:pPr>
        <w:pStyle w:val="VSLevel4"/>
      </w:pPr>
      <w:r w:rsidRPr="00A009A9">
        <w:rPr>
          <w:lang w:val="en-CA"/>
        </w:rPr>
        <w:t>Approved mock-ups may remain as part of the completed Work if located in a permanent, acceptable position and approved by the Consultant.</w:t>
      </w:r>
    </w:p>
    <w:bookmarkEnd w:id="7"/>
    <w:p w14:paraId="47DA8793" w14:textId="13D87AF0" w:rsidR="ABFFABFF" w:rsidRPr="008773BB" w:rsidRDefault="ABFFABFF" w:rsidP="00AD6181">
      <w:pPr>
        <w:pStyle w:val="VSLevel2"/>
      </w:pPr>
      <w:r w:rsidRPr="008773BB">
        <w:t>DELIVERY, STORAGE, HANDLING</w:t>
      </w:r>
      <w:r w:rsidR="00BB1CEE">
        <w:t xml:space="preserve"> and protection</w:t>
      </w:r>
    </w:p>
    <w:p w14:paraId="74E4D45F" w14:textId="550C82E7" w:rsidR="0033584B" w:rsidRPr="00BA29EF" w:rsidRDefault="007B6ED8" w:rsidP="00BA29EF">
      <w:pPr>
        <w:pStyle w:val="StandardSpecNote"/>
      </w:pPr>
      <w:r w:rsidRPr="00BA29EF">
        <w:t xml:space="preserve">ENNOVA </w:t>
      </w:r>
      <w:r w:rsidR="0033584B" w:rsidRPr="00BA29EF">
        <w:t xml:space="preserve">SPEC NOTE: Edit this article to </w:t>
      </w:r>
      <w:proofErr w:type="gramStart"/>
      <w:r w:rsidR="0033584B" w:rsidRPr="00BA29EF">
        <w:t>reflect</w:t>
      </w:r>
      <w:proofErr w:type="gramEnd"/>
      <w:r w:rsidR="0033584B" w:rsidRPr="00BA29EF">
        <w:t xml:space="preserve"> manufacturer-specific handling and protection practices. Ensure all storage and delivery provisions align with manufacturer literature and local environmental conditions.</w:t>
      </w:r>
    </w:p>
    <w:p w14:paraId="4B719D13" w14:textId="5C06CCA8" w:rsidR="00CB751B" w:rsidRPr="00BA29EF" w:rsidRDefault="007B6ED8" w:rsidP="00BA29EF">
      <w:pPr>
        <w:pStyle w:val="StandardSpecNote"/>
      </w:pPr>
      <w:r w:rsidRPr="00BA29EF">
        <w:lastRenderedPageBreak/>
        <w:t xml:space="preserve">ENNOVA </w:t>
      </w:r>
      <w:r w:rsidR="0033584B" w:rsidRPr="00BA29EF">
        <w:t>SPEC NOTE: Delete or modify clauses where not applicable to</w:t>
      </w:r>
      <w:r w:rsidR="00B40DD7" w:rsidRPr="00BA29EF">
        <w:t xml:space="preserve"> this</w:t>
      </w:r>
      <w:r w:rsidR="00B31053" w:rsidRPr="00BA29EF">
        <w:t xml:space="preserve"> project.</w:t>
      </w:r>
    </w:p>
    <w:p w14:paraId="0319D4CD" w14:textId="10D80CD9" w:rsidR="0099407E" w:rsidRDefault="00BB1CEE" w:rsidP="00C26083">
      <w:pPr>
        <w:pStyle w:val="VSLevel3"/>
      </w:pPr>
      <w:r w:rsidRPr="00A27C44">
        <w:t>Follow packaging, shipping and product handling requirements recommended by the manufacturer</w:t>
      </w:r>
      <w:r w:rsidR="0099407E">
        <w:t>.</w:t>
      </w:r>
    </w:p>
    <w:p w14:paraId="4B5CEC8E" w14:textId="78FFEE29" w:rsidR="00BB1CEE" w:rsidRPr="00A27C44" w:rsidRDefault="00BB1CEE" w:rsidP="00C26083">
      <w:pPr>
        <w:pStyle w:val="VSLevel3"/>
      </w:pPr>
      <w:r w:rsidRPr="00A27C44">
        <w:t xml:space="preserve">Coordinate deliveries to comply with </w:t>
      </w:r>
      <w:r w:rsidR="00194902" w:rsidRPr="00A27C44">
        <w:t>the construction</w:t>
      </w:r>
      <w:r w:rsidRPr="00A27C44">
        <w:t xml:space="preserve"> schedule and arrange ahead for off </w:t>
      </w:r>
      <w:r w:rsidR="00194902" w:rsidRPr="00A27C44">
        <w:t>ground</w:t>
      </w:r>
      <w:r w:rsidRPr="00A27C44">
        <w:t>, under cover storage location. Do not load any area beyond the design limits.</w:t>
      </w:r>
    </w:p>
    <w:p w14:paraId="46EBED9C" w14:textId="4660F84C" w:rsidR="00BB1CEE" w:rsidRPr="00A27C44" w:rsidRDefault="00BB1CEE" w:rsidP="00C26083">
      <w:pPr>
        <w:pStyle w:val="VSLevel3"/>
      </w:pPr>
      <w:r w:rsidRPr="00A27C44">
        <w:t xml:space="preserve">Materials shall be carefully checked, unloaded, stored and handled to prevent damage. </w:t>
      </w:r>
      <w:r w:rsidR="00AD6181">
        <w:t xml:space="preserve">Ensure protective </w:t>
      </w:r>
      <w:r w:rsidRPr="00A27C44">
        <w:t xml:space="preserve">materials </w:t>
      </w:r>
      <w:r w:rsidR="00AD6181">
        <w:t>remain in place until preparation for installation.</w:t>
      </w:r>
    </w:p>
    <w:p w14:paraId="225A50CD" w14:textId="0BE622B9" w:rsidR="00B40DD7" w:rsidRPr="00BA29EF" w:rsidRDefault="007B6ED8" w:rsidP="00BA29EF">
      <w:pPr>
        <w:pStyle w:val="StandardSpecNote"/>
      </w:pPr>
      <w:r w:rsidRPr="00BA29EF">
        <w:t xml:space="preserve">ENNOVA </w:t>
      </w:r>
      <w:r w:rsidR="00B40DD7" w:rsidRPr="00BA29EF">
        <w:t>SPEC NOTE: Where site storage is limited or environmental exposure cannot be controlled, specify delivery sequencing or just-in-time delivery procedures to minimize storage duration.</w:t>
      </w:r>
    </w:p>
    <w:p w14:paraId="2282D7A3" w14:textId="753BEAF0" w:rsidR="00B40DD7" w:rsidRPr="009C340E" w:rsidRDefault="00EE6CA8" w:rsidP="00B40DD7">
      <w:pPr>
        <w:pStyle w:val="VSLevel3"/>
      </w:pPr>
      <w:r w:rsidRPr="00EE6CA8">
        <w:t>Deliver, ship, unload, handle, bunk, store, stage, and protect fabricated dry-gasketed wall panel assemblies in accordance with manufacturer’s written instructions.</w:t>
      </w:r>
    </w:p>
    <w:p w14:paraId="1097455C" w14:textId="77777777" w:rsidR="00B40DD7" w:rsidRPr="00E15245" w:rsidRDefault="00B40DD7" w:rsidP="00B40DD7">
      <w:pPr>
        <w:pStyle w:val="VSLevel3"/>
      </w:pPr>
      <w:r w:rsidRPr="00E15245">
        <w:t>Store materials in original, unopened packaging with labels intact until time of use.</w:t>
      </w:r>
    </w:p>
    <w:p w14:paraId="164C964B" w14:textId="4AA427DE" w:rsidR="00B40DD7" w:rsidRPr="00E15245" w:rsidRDefault="00EE6CA8" w:rsidP="00B40DD7">
      <w:pPr>
        <w:pStyle w:val="VSLevel3"/>
      </w:pPr>
      <w:r w:rsidRPr="00EE6CA8">
        <w:t>Protect fabricated dry-gasketed wall panel assemblies from moisture, direct sunlight, temperature extremes, physical damage, and other detrimental conditions during shipping, transit, storage, staging, and installation, in accordance with manufacturer’s written instructions.</w:t>
      </w:r>
    </w:p>
    <w:p w14:paraId="132E73BF" w14:textId="77777777" w:rsidR="00B40DD7" w:rsidRPr="00E15245" w:rsidRDefault="00B40DD7" w:rsidP="00B40DD7">
      <w:pPr>
        <w:pStyle w:val="VSLevel3"/>
      </w:pPr>
      <w:r w:rsidRPr="00E15245">
        <w:t xml:space="preserve">Maintain ambient conditions, including temperature and humidity, within manufacturer-recommended limits </w:t>
      </w:r>
      <w:proofErr w:type="gramStart"/>
      <w:r w:rsidRPr="00E15245">
        <w:t>at all times</w:t>
      </w:r>
      <w:proofErr w:type="gramEnd"/>
      <w:r w:rsidRPr="00E15245">
        <w:t xml:space="preserve"> prior to installation.</w:t>
      </w:r>
    </w:p>
    <w:p w14:paraId="781B1836" w14:textId="4C56BF4F" w:rsidR="00B40DD7" w:rsidRPr="00E15245" w:rsidRDefault="00EE6CA8" w:rsidP="00B40DD7">
      <w:pPr>
        <w:pStyle w:val="VSLevel3"/>
      </w:pPr>
      <w:r w:rsidRPr="00EE6CA8">
        <w:t>Stack, bunk, and store fabricated dry-gasketed wall panel assemblies in accordance with manufacturer’s written instructions, using stable, level supports arranged to prevent warping, deformation, damage, or contamination.</w:t>
      </w:r>
    </w:p>
    <w:p w14:paraId="427CC7CD" w14:textId="77777777" w:rsidR="00B40DD7" w:rsidRPr="00E15245" w:rsidRDefault="00B40DD7" w:rsidP="00B40DD7">
      <w:pPr>
        <w:pStyle w:val="VSLevel3"/>
      </w:pPr>
      <w:r w:rsidRPr="00E15245">
        <w:t>Keep materials away from surfaces or conditions that could cause staining, corrosion, or deterioration.</w:t>
      </w:r>
    </w:p>
    <w:p w14:paraId="4809EACC" w14:textId="77777777" w:rsidR="00B40DD7" w:rsidRPr="00E15245" w:rsidRDefault="00B40DD7" w:rsidP="00B40DD7">
      <w:pPr>
        <w:pStyle w:val="VSLevel3"/>
      </w:pPr>
      <w:r w:rsidRPr="00E15245">
        <w:t>Inspect materials upon delivery for defects, damage, or contamination. Remove and replace materials that do not meet specification requirements.</w:t>
      </w:r>
    </w:p>
    <w:p w14:paraId="3F818075" w14:textId="77777777" w:rsidR="00B40DD7" w:rsidRPr="00E15245" w:rsidRDefault="00B40DD7" w:rsidP="00B40DD7">
      <w:pPr>
        <w:pStyle w:val="VSLevel3"/>
      </w:pPr>
      <w:r w:rsidRPr="00E15245">
        <w:t>Ensure protective coverings are breathable where required to prevent condensation or trapping of moisture.</w:t>
      </w:r>
    </w:p>
    <w:p w14:paraId="6629D501" w14:textId="77777777" w:rsidR="00B40DD7" w:rsidRPr="00E15245" w:rsidRDefault="00B40DD7" w:rsidP="00B40DD7">
      <w:pPr>
        <w:pStyle w:val="VSLevel3"/>
      </w:pPr>
      <w:r w:rsidRPr="00E15245">
        <w:t>Coordinate storage locations and access with other trades to prevent interference or accidental damage.</w:t>
      </w:r>
    </w:p>
    <w:p w14:paraId="6DDD72A8" w14:textId="77777777" w:rsidR="00B40DD7" w:rsidRPr="00E15245" w:rsidRDefault="00B40DD7" w:rsidP="00B40DD7">
      <w:pPr>
        <w:pStyle w:val="VSLevel3"/>
      </w:pPr>
      <w:r w:rsidRPr="00E15245">
        <w:t>Maintain site protection measures, including barriers, signage, and controlled access, to safeguard materials awaiting installation.</w:t>
      </w:r>
    </w:p>
    <w:p w14:paraId="5EFE8F9B" w14:textId="63849B6D" w:rsidR="0033584B" w:rsidRPr="00E15245" w:rsidRDefault="00B40DD7" w:rsidP="009A6085">
      <w:pPr>
        <w:pStyle w:val="VSLevel3"/>
      </w:pPr>
      <w:r w:rsidRPr="00E15245">
        <w:t>At the completion of installation, remove temporary protection materials and restore adjacent areas to clean condition.</w:t>
      </w:r>
    </w:p>
    <w:p w14:paraId="15D8F8B8" w14:textId="77777777" w:rsidR="003722D5" w:rsidRDefault="003722D5" w:rsidP="009A6085">
      <w:pPr>
        <w:pStyle w:val="VSLevel2"/>
        <w:keepNext w:val="0"/>
      </w:pPr>
      <w:bookmarkStart w:id="8" w:name="_Hlk187054697"/>
      <w:r>
        <w:t>field conditions</w:t>
      </w:r>
    </w:p>
    <w:p w14:paraId="0E390BE6" w14:textId="6F04FF09" w:rsidR="002A7928" w:rsidRPr="002A7928" w:rsidRDefault="007B6ED8" w:rsidP="00BA29EF">
      <w:pPr>
        <w:pStyle w:val="StandardSpecNote"/>
        <w:rPr>
          <w:lang w:val="en-CA"/>
        </w:rPr>
      </w:pPr>
      <w:r>
        <w:t xml:space="preserve">ENNOVA </w:t>
      </w:r>
      <w:r w:rsidR="002A7928" w:rsidRPr="002A7928">
        <w:rPr>
          <w:lang w:val="en-CA"/>
        </w:rPr>
        <w:t>SPEC NOTE: Review manufacturer literature for environmental limitations prior to editing this article</w:t>
      </w:r>
      <w:r w:rsidR="002A7928">
        <w:rPr>
          <w:lang w:val="en-CA"/>
        </w:rPr>
        <w:t xml:space="preserve"> for manufacturer’s recommended </w:t>
      </w:r>
      <w:r w:rsidR="002A7928" w:rsidRPr="002A7928">
        <w:rPr>
          <w:lang w:val="en-CA"/>
        </w:rPr>
        <w:t xml:space="preserve">site temperature, humidity, </w:t>
      </w:r>
      <w:r w:rsidR="002A7928">
        <w:rPr>
          <w:lang w:val="en-CA"/>
        </w:rPr>
        <w:t>and</w:t>
      </w:r>
      <w:r w:rsidR="002A7928" w:rsidRPr="002A7928">
        <w:rPr>
          <w:lang w:val="en-CA"/>
        </w:rPr>
        <w:t xml:space="preserve"> substrate conditions.</w:t>
      </w:r>
    </w:p>
    <w:p w14:paraId="671217A8" w14:textId="081E818E" w:rsidR="003722D5" w:rsidRDefault="007B6ED8" w:rsidP="00BA29EF">
      <w:pPr>
        <w:pStyle w:val="StandardSpecNote"/>
      </w:pPr>
      <w:r>
        <w:t xml:space="preserve">ENNOVA </w:t>
      </w:r>
      <w:r w:rsidR="002A7928" w:rsidRPr="00A009A9">
        <w:t>SPEC NOTE: Modify subparagraphs to reflect project-specific climatic conditions and construction sequencing</w:t>
      </w:r>
      <w:r w:rsidR="002A7928">
        <w:t xml:space="preserve"> when necessary</w:t>
      </w:r>
      <w:r w:rsidR="002A7928" w:rsidRPr="00A009A9">
        <w:t>.</w:t>
      </w:r>
    </w:p>
    <w:p w14:paraId="1CE45AC4" w14:textId="684F58F5" w:rsidR="00FC6986" w:rsidRDefault="00FC6986" w:rsidP="00EA3385">
      <w:pPr>
        <w:pStyle w:val="VSLevel3"/>
        <w:rPr>
          <w:lang w:val="en-CA"/>
        </w:rPr>
      </w:pPr>
      <w:r w:rsidRPr="00A009A9">
        <w:rPr>
          <w:lang w:val="en-CA"/>
        </w:rPr>
        <w:t>Verify that environmental conditions are acceptable for installation of</w:t>
      </w:r>
      <w:r>
        <w:rPr>
          <w:lang w:val="en-CA"/>
        </w:rPr>
        <w:t xml:space="preserve"> materials specified in this Section </w:t>
      </w:r>
      <w:r w:rsidRPr="00A009A9">
        <w:rPr>
          <w:lang w:val="en-CA"/>
        </w:rPr>
        <w:t>prior to commencing Work.</w:t>
      </w:r>
    </w:p>
    <w:p w14:paraId="7F7ADAEE" w14:textId="77777777" w:rsidR="00FC6986" w:rsidRDefault="00FC6986" w:rsidP="00EA3385">
      <w:pPr>
        <w:pStyle w:val="VSLevel3"/>
        <w:rPr>
          <w:lang w:val="en-CA"/>
        </w:rPr>
      </w:pPr>
      <w:r w:rsidRPr="00A009A9">
        <w:rPr>
          <w:lang w:val="en-CA"/>
        </w:rPr>
        <w:lastRenderedPageBreak/>
        <w:t>Maintain field conditions throughout installation in accordance with manufacturer’s written recommendations.</w:t>
      </w:r>
    </w:p>
    <w:p w14:paraId="3C228251" w14:textId="0E0CA4C2" w:rsidR="003722D5" w:rsidRDefault="003722D5" w:rsidP="00234144">
      <w:pPr>
        <w:pStyle w:val="VSLevel3"/>
        <w:keepNext/>
        <w:rPr>
          <w:lang w:val="en-CA"/>
        </w:rPr>
      </w:pPr>
      <w:r w:rsidRPr="007A6C7A">
        <w:rPr>
          <w:lang w:val="en-CA"/>
        </w:rPr>
        <w:t>Site Measurements:</w:t>
      </w:r>
    </w:p>
    <w:p w14:paraId="1770172F" w14:textId="7602E2C9" w:rsidR="00AC617C" w:rsidRDefault="00637CCD" w:rsidP="00234144">
      <w:pPr>
        <w:pStyle w:val="VSLevel4"/>
        <w:keepNext/>
        <w:rPr>
          <w:lang w:val="en-CA"/>
        </w:rPr>
      </w:pPr>
      <w:r w:rsidRPr="00637CCD">
        <w:t xml:space="preserve">Verify site conditions and dimensions </w:t>
      </w:r>
      <w:proofErr w:type="gramStart"/>
      <w:r w:rsidRPr="00637CCD">
        <w:t>affecting</w:t>
      </w:r>
      <w:proofErr w:type="gramEnd"/>
      <w:r w:rsidRPr="00637CCD">
        <w:t xml:space="preserve"> installation of fabricated wall panel assemblies and coordinate identified conditions with approved Shop Drawings. Site measurements shall be used for coordination of installation and shall not constitute a prerequisite to release fabrication.</w:t>
      </w:r>
    </w:p>
    <w:p w14:paraId="33958455" w14:textId="57BDABF9" w:rsidR="00AC617C" w:rsidRDefault="00AC617C" w:rsidP="003722D5">
      <w:pPr>
        <w:pStyle w:val="VSLevel4"/>
        <w:rPr>
          <w:lang w:val="en-CA"/>
        </w:rPr>
      </w:pPr>
      <w:r w:rsidRPr="00EB7FBC">
        <w:t>Confirm that supporting structure, attachment locations, and adjacent construction are complete, aligned, and ready to receive fabricated wall panel assemblies.</w:t>
      </w:r>
    </w:p>
    <w:p w14:paraId="1B630B1E" w14:textId="1014E280" w:rsidR="00AC617C" w:rsidRDefault="00AC617C" w:rsidP="003722D5">
      <w:pPr>
        <w:pStyle w:val="VSLevel4"/>
        <w:rPr>
          <w:lang w:val="en-CA"/>
        </w:rPr>
      </w:pPr>
      <w:r w:rsidRPr="00EB7FBC">
        <w:t>Ensure site conditions permit safe handling, staging, and installation of fabricated wall panel assemblies without damage or distortion.</w:t>
      </w:r>
    </w:p>
    <w:p w14:paraId="57333588" w14:textId="77777777" w:rsidR="003722D5" w:rsidRDefault="003722D5" w:rsidP="00B31053">
      <w:pPr>
        <w:pStyle w:val="VSLevel3"/>
        <w:rPr>
          <w:lang w:val="en-CA"/>
        </w:rPr>
      </w:pPr>
      <w:r w:rsidRPr="007A6C7A">
        <w:rPr>
          <w:lang w:val="en-CA"/>
        </w:rPr>
        <w:t>Established Dimensions:</w:t>
      </w:r>
    </w:p>
    <w:p w14:paraId="47A50F62" w14:textId="07DB0290" w:rsidR="00637CCD" w:rsidRPr="00637CCD" w:rsidRDefault="00637CCD" w:rsidP="00B31053">
      <w:pPr>
        <w:pStyle w:val="VSLevel4"/>
        <w:rPr>
          <w:lang w:val="en-CA"/>
        </w:rPr>
      </w:pPr>
      <w:r w:rsidRPr="00637CCD">
        <w:t>Establish dimensions indicated on approved Shop Drawings for fabrication. Coordinate actual site dimensions with established dimensions as construction progresses and identify discrepancies that could affect installation, attachment, or interface conditions.</w:t>
      </w:r>
    </w:p>
    <w:p w14:paraId="7252D465" w14:textId="4835B66F" w:rsidR="00AC617C" w:rsidRDefault="00AC617C" w:rsidP="00B31053">
      <w:pPr>
        <w:pStyle w:val="VSLevel4"/>
        <w:rPr>
          <w:lang w:val="en-CA"/>
        </w:rPr>
      </w:pPr>
      <w:r w:rsidRPr="00EB7FBC">
        <w:t xml:space="preserve">Do not proceed with installation </w:t>
      </w:r>
      <w:proofErr w:type="gramStart"/>
      <w:r w:rsidRPr="00EB7FBC">
        <w:t>where</w:t>
      </w:r>
      <w:proofErr w:type="gramEnd"/>
      <w:r w:rsidRPr="00EB7FBC">
        <w:t xml:space="preserve"> dimensional discrepancies, misalignment, or incomplete substrates would prevent proper fit, attachment, or interface continuity.</w:t>
      </w:r>
    </w:p>
    <w:p w14:paraId="00F98168" w14:textId="50BF64C3" w:rsidR="003722D5" w:rsidRDefault="00AC617C" w:rsidP="003722D5">
      <w:pPr>
        <w:pStyle w:val="VSLevel3"/>
        <w:rPr>
          <w:lang w:val="en-CA"/>
        </w:rPr>
      </w:pPr>
      <w:r>
        <w:t xml:space="preserve">Weather </w:t>
      </w:r>
      <w:r w:rsidR="003722D5" w:rsidRPr="007A6C7A">
        <w:rPr>
          <w:lang w:val="en-CA"/>
        </w:rPr>
        <w:t>Conditions:</w:t>
      </w:r>
    </w:p>
    <w:p w14:paraId="09937799" w14:textId="22282D41" w:rsidR="00AC617C" w:rsidRDefault="00AC617C" w:rsidP="003722D5">
      <w:pPr>
        <w:pStyle w:val="VSLevel4"/>
        <w:rPr>
          <w:lang w:val="en-CA"/>
        </w:rPr>
      </w:pPr>
      <w:r w:rsidRPr="00EB7FBC">
        <w:t>Install fabricated wall panel assemblies only under environmental conditions suitable to prevent moisture intrusion, condensation, or damage to panels, finishes, sealants, and integrated components.</w:t>
      </w:r>
    </w:p>
    <w:p w14:paraId="6F6447C8" w14:textId="227BD827" w:rsidR="00AC617C" w:rsidRDefault="00AC617C" w:rsidP="003722D5">
      <w:pPr>
        <w:pStyle w:val="VSLevel4"/>
        <w:rPr>
          <w:lang w:val="en-CA"/>
        </w:rPr>
      </w:pPr>
      <w:r w:rsidRPr="00EB7FBC">
        <w:t>Ensure substrates and interface surfaces are dry, clean, and free of frost, moisture, or contaminants that could adversely affect attachment, sealing, or system performance.</w:t>
      </w:r>
    </w:p>
    <w:p w14:paraId="4D87D14B" w14:textId="52094640" w:rsidR="00AC617C" w:rsidRDefault="00AC617C" w:rsidP="003722D5">
      <w:pPr>
        <w:pStyle w:val="VSLevel4"/>
        <w:rPr>
          <w:lang w:val="en-CA"/>
        </w:rPr>
      </w:pPr>
      <w:r w:rsidRPr="00EB7FBC">
        <w:t>Do not install fabricated wall panel assemblies during precipitation, high winds, or other adverse weather conditions that could impair safe handling, alignment, or enclosure performance.</w:t>
      </w:r>
    </w:p>
    <w:p w14:paraId="654E8A92" w14:textId="2F96F673" w:rsidR="00AC617C" w:rsidRPr="00AC617C" w:rsidRDefault="00AC617C" w:rsidP="009711B6">
      <w:pPr>
        <w:pStyle w:val="VSLevel4"/>
        <w:rPr>
          <w:lang w:val="en-CA"/>
        </w:rPr>
      </w:pPr>
      <w:r w:rsidRPr="00EB7FBC">
        <w:t>Protect installed and partially installed fabricated wall panel assemblies from exposure to weather conditions that could result in water ingress or damage prior to completion of enclosure continuity.</w:t>
      </w:r>
    </w:p>
    <w:p w14:paraId="2D58E854" w14:textId="5A4F0C7C" w:rsidR="ABFFABFF" w:rsidRDefault="ABFFABFF" w:rsidP="00103EEF">
      <w:pPr>
        <w:pStyle w:val="VSLevel2"/>
      </w:pPr>
      <w:r>
        <w:t>WARRANTY</w:t>
      </w:r>
    </w:p>
    <w:p w14:paraId="508D9B56" w14:textId="155CD105" w:rsidR="00873CE1" w:rsidRPr="00BA29EF" w:rsidRDefault="007B6ED8" w:rsidP="00BA29EF">
      <w:pPr>
        <w:pStyle w:val="StandardSpecNote"/>
      </w:pPr>
      <w:r w:rsidRPr="00BA29EF">
        <w:t xml:space="preserve">ENNOVA </w:t>
      </w:r>
      <w:r w:rsidR="00873CE1" w:rsidRPr="00BA29EF">
        <w:t>SPEC NOTE: Edit the following paragraph to make the required selections and remove square brackets indicated below.</w:t>
      </w:r>
    </w:p>
    <w:p w14:paraId="7C000122" w14:textId="4CB43CBD" w:rsidR="00873CE1" w:rsidRPr="00E87CA5" w:rsidRDefault="00873CE1" w:rsidP="00C26083">
      <w:pPr>
        <w:pStyle w:val="VSLevel3"/>
      </w:pPr>
      <w:r w:rsidRPr="00E87CA5">
        <w:t xml:space="preserve">Provide </w:t>
      </w:r>
      <w:r w:rsidR="00103EEF">
        <w:t>warrant</w:t>
      </w:r>
      <w:r w:rsidR="001472C2">
        <w:t>ies</w:t>
      </w:r>
      <w:r w:rsidR="00A53E6C">
        <w:t xml:space="preserve"> </w:t>
      </w:r>
      <w:r w:rsidRPr="00E87CA5">
        <w:t>in accordance with [Division 01]</w:t>
      </w:r>
      <w:r w:rsidR="00B31053">
        <w:t xml:space="preserve"> </w:t>
      </w:r>
      <w:r w:rsidRPr="00E87CA5">
        <w:t>[Section 01 78 36</w:t>
      </w:r>
      <w:r w:rsidR="0085278F">
        <w:t xml:space="preserve"> Warranties</w:t>
      </w:r>
      <w:r w:rsidRPr="00E87CA5">
        <w:t>].</w:t>
      </w:r>
    </w:p>
    <w:p w14:paraId="7B4E02C7" w14:textId="20FD48B4" w:rsidR="00103EEF" w:rsidRPr="00BA29EF" w:rsidRDefault="007B6ED8" w:rsidP="00BA29EF">
      <w:pPr>
        <w:pStyle w:val="StandardSpecNote"/>
      </w:pPr>
      <w:r w:rsidRPr="00BA29EF">
        <w:t xml:space="preserve">ENNOVA </w:t>
      </w:r>
      <w:r w:rsidR="00103EEF" w:rsidRPr="00BA29EF">
        <w:t xml:space="preserve">SPEC NOTE: Ensure warranty requirements are acceptable with </w:t>
      </w:r>
      <w:r w:rsidRPr="00BA29EF">
        <w:t xml:space="preserve">ENNOVA </w:t>
      </w:r>
      <w:r w:rsidR="003B2A0D" w:rsidRPr="00BA29EF">
        <w:t xml:space="preserve">Facades </w:t>
      </w:r>
      <w:r w:rsidR="00103EEF" w:rsidRPr="00BA29EF">
        <w:t>and the Owner before specifying in Contract Documents.</w:t>
      </w:r>
    </w:p>
    <w:p w14:paraId="04DC2134" w14:textId="68F480DA" w:rsidR="00D45376" w:rsidRPr="00BA29EF" w:rsidRDefault="007B6ED8" w:rsidP="00BA29EF">
      <w:pPr>
        <w:pStyle w:val="StandardSpecNote"/>
      </w:pPr>
      <w:r w:rsidRPr="00BA29EF">
        <w:t xml:space="preserve">ENNOVA </w:t>
      </w:r>
      <w:r w:rsidR="00D834BB" w:rsidRPr="00BA29EF">
        <w:t xml:space="preserve">SPEC NOTE: </w:t>
      </w:r>
      <w:r w:rsidR="00103EEF" w:rsidRPr="00BA29EF">
        <w:t xml:space="preserve">Edit the following </w:t>
      </w:r>
      <w:r w:rsidR="00D45376" w:rsidRPr="00BA29EF">
        <w:t>paragraph below</w:t>
      </w:r>
      <w:r w:rsidR="00103EEF" w:rsidRPr="00BA29EF">
        <w:t xml:space="preserve"> to reflect the length of the extended warranty period coverage</w:t>
      </w:r>
      <w:r w:rsidR="00AD6543" w:rsidRPr="00BA29EF">
        <w:t xml:space="preserve">, and </w:t>
      </w:r>
      <w:r w:rsidR="00CF38F7" w:rsidRPr="00BA29EF">
        <w:t>the triggering coverage period start</w:t>
      </w:r>
      <w:r w:rsidR="00D45376" w:rsidRPr="00BA29EF">
        <w:t>.</w:t>
      </w:r>
      <w:r w:rsidR="00AD6543" w:rsidRPr="00BA29EF">
        <w:t xml:space="preserve"> Delete selections not required and remove all square brackets </w:t>
      </w:r>
      <w:r w:rsidR="00741BCB" w:rsidRPr="00BA29EF">
        <w:t>indicated below</w:t>
      </w:r>
      <w:r w:rsidR="00AD6543" w:rsidRPr="00BA29EF">
        <w:t>.</w:t>
      </w:r>
    </w:p>
    <w:p w14:paraId="45D098B6" w14:textId="59194DF9" w:rsidR="001472C2" w:rsidRDefault="00E0585B" w:rsidP="001472C2">
      <w:pPr>
        <w:pStyle w:val="VSLevel3"/>
        <w:keepNext/>
      </w:pPr>
      <w:r>
        <w:rPr>
          <w:lang w:val="en-CA"/>
        </w:rPr>
        <w:lastRenderedPageBreak/>
        <w:t xml:space="preserve">ENNOVA Product </w:t>
      </w:r>
      <w:r w:rsidR="001472C2" w:rsidRPr="00C844FC">
        <w:rPr>
          <w:lang w:val="en-CA"/>
        </w:rPr>
        <w:t>Warranty</w:t>
      </w:r>
      <w:r w:rsidR="001472C2">
        <w:rPr>
          <w:lang w:val="en-CA"/>
        </w:rPr>
        <w:t>:</w:t>
      </w:r>
    </w:p>
    <w:p w14:paraId="11EA7F6B" w14:textId="5255FEF6" w:rsidR="00E0585B" w:rsidRDefault="00103EEF" w:rsidP="001472C2">
      <w:pPr>
        <w:pStyle w:val="VSLevel4"/>
      </w:pPr>
      <w:r w:rsidRPr="00103EEF">
        <w:t xml:space="preserve">Warrant the work </w:t>
      </w:r>
      <w:r w:rsidR="00E0585B" w:rsidRPr="00E0585B">
        <w:t>for fabricated dry-gasketed wall panel assemblies against defects in ENNOVA-supplied materials and factory fabrication,</w:t>
      </w:r>
      <w:r w:rsidR="00E0585B">
        <w:t xml:space="preserve"> </w:t>
      </w:r>
      <w:r w:rsidR="00E0585B" w:rsidRPr="00103EEF">
        <w:t xml:space="preserve">in accordance </w:t>
      </w:r>
      <w:r w:rsidR="00E0585B" w:rsidRPr="003B2A0D">
        <w:t xml:space="preserve">with the General Conditions, but for an extended period of </w:t>
      </w:r>
      <w:r w:rsidR="00E0585B">
        <w:t>five</w:t>
      </w:r>
      <w:r w:rsidR="00E0585B" w:rsidRPr="003B2A0D">
        <w:t xml:space="preserve"> (</w:t>
      </w:r>
      <w:r w:rsidR="00E0585B">
        <w:t>5</w:t>
      </w:r>
      <w:r w:rsidR="00E0585B" w:rsidRPr="003B2A0D">
        <w:t>) years from date of [Substantial Performance of the Work] [Ready-for-Takeover].</w:t>
      </w:r>
    </w:p>
    <w:p w14:paraId="5B55411B" w14:textId="22F89B0E" w:rsidR="00103EEF" w:rsidRPr="003B2A0D" w:rsidRDefault="00103EEF" w:rsidP="001472C2">
      <w:pPr>
        <w:pStyle w:val="VSLevel4"/>
      </w:pPr>
      <w:r w:rsidRPr="003B2A0D">
        <w:t>Defects included but are not limited to the following:</w:t>
      </w:r>
    </w:p>
    <w:p w14:paraId="02DB0BA1" w14:textId="2D07B455" w:rsidR="00E0585B" w:rsidRDefault="00E0585B" w:rsidP="001472C2">
      <w:pPr>
        <w:pStyle w:val="VSLevel5"/>
        <w:rPr>
          <w:rStyle w:val="HeaderVSPECS"/>
          <w:rFonts w:cs="Times New Roman"/>
          <w:bCs w:val="0"/>
          <w:caps w:val="0"/>
        </w:rPr>
      </w:pPr>
      <w:r w:rsidRPr="00E0585B">
        <w:t>Failure of panel assemblies to maintain structural integrity under normal service conditions.</w:t>
      </w:r>
    </w:p>
    <w:p w14:paraId="1A5DDB20" w14:textId="75993495" w:rsidR="00E0585B" w:rsidRDefault="00E0585B" w:rsidP="001472C2">
      <w:pPr>
        <w:pStyle w:val="VSLevel5"/>
        <w:rPr>
          <w:rStyle w:val="HeaderVSPECS"/>
          <w:rFonts w:cs="Times New Roman"/>
          <w:bCs w:val="0"/>
          <w:caps w:val="0"/>
        </w:rPr>
      </w:pPr>
      <w:r w:rsidRPr="00E0585B">
        <w:t>Loss of weather-tightness resulting from defects in factory-fabricated panel assemblies, including factory-integrated panel joints and interfaces.</w:t>
      </w:r>
    </w:p>
    <w:p w14:paraId="70789114" w14:textId="790FFAA4" w:rsidR="00E0585B" w:rsidRDefault="00E0585B" w:rsidP="001472C2">
      <w:pPr>
        <w:pStyle w:val="VSLevel5"/>
        <w:rPr>
          <w:rStyle w:val="HeaderVSPECS"/>
          <w:rFonts w:cs="Times New Roman"/>
          <w:bCs w:val="0"/>
          <w:caps w:val="0"/>
        </w:rPr>
      </w:pPr>
      <w:r w:rsidRPr="00E0585B">
        <w:t>Failure of factory-applied seals, gaskets, or jointing components forming part of the panel assembly.</w:t>
      </w:r>
    </w:p>
    <w:p w14:paraId="6B1B354A" w14:textId="3D0B2386" w:rsidR="001472C2" w:rsidRDefault="001472C2" w:rsidP="003B2A0D">
      <w:pPr>
        <w:pStyle w:val="VSLevel3"/>
      </w:pPr>
      <w:bookmarkStart w:id="9" w:name="OLE_LINK30"/>
      <w:r w:rsidRPr="00C844FC">
        <w:rPr>
          <w:lang w:val="en-CA"/>
        </w:rPr>
        <w:t>Component Manufacturer Warranties</w:t>
      </w:r>
      <w:r>
        <w:rPr>
          <w:lang w:val="en-CA"/>
        </w:rPr>
        <w:t>:</w:t>
      </w:r>
    </w:p>
    <w:p w14:paraId="5F41DB63" w14:textId="657C1DF6" w:rsidR="001472C2" w:rsidRDefault="001472C2" w:rsidP="001472C2">
      <w:pPr>
        <w:pStyle w:val="VSLevel4"/>
      </w:pPr>
      <w:r w:rsidRPr="00C844FC">
        <w:rPr>
          <w:lang w:val="en-CA"/>
        </w:rPr>
        <w:t>The fabricator shall provide, as part of the project closeout documentation, all applicable manufacturer warranties for individual components incorporated into the wall panel assembly, including but not limited to:</w:t>
      </w:r>
    </w:p>
    <w:p w14:paraId="4BD50ABC" w14:textId="79FC18F1" w:rsidR="001472C2" w:rsidRDefault="001472C2" w:rsidP="001472C2">
      <w:pPr>
        <w:pStyle w:val="VSLevel5"/>
      </w:pPr>
      <w:r w:rsidRPr="00C844FC">
        <w:rPr>
          <w:lang w:val="en-CA"/>
        </w:rPr>
        <w:t>Insulated glass units</w:t>
      </w:r>
    </w:p>
    <w:p w14:paraId="15546C9D" w14:textId="72EB96D7" w:rsidR="001472C2" w:rsidRDefault="001472C2" w:rsidP="001472C2">
      <w:pPr>
        <w:pStyle w:val="VSLevel5"/>
      </w:pPr>
      <w:r w:rsidRPr="00C844FC">
        <w:rPr>
          <w:lang w:val="en-CA"/>
        </w:rPr>
        <w:t>Insulation</w:t>
      </w:r>
    </w:p>
    <w:p w14:paraId="0140365E" w14:textId="3AABDE10" w:rsidR="001472C2" w:rsidRDefault="001472C2" w:rsidP="001472C2">
      <w:pPr>
        <w:pStyle w:val="VSLevel5"/>
      </w:pPr>
      <w:r w:rsidRPr="00C844FC">
        <w:rPr>
          <w:lang w:val="en-CA"/>
        </w:rPr>
        <w:t>Metal panel finishes</w:t>
      </w:r>
    </w:p>
    <w:p w14:paraId="0A2E62F9" w14:textId="5C5ED57E" w:rsidR="001472C2" w:rsidRDefault="001472C2" w:rsidP="001472C2">
      <w:pPr>
        <w:pStyle w:val="VSLevel5"/>
      </w:pPr>
      <w:r w:rsidRPr="00C844FC">
        <w:rPr>
          <w:lang w:val="en-CA"/>
        </w:rPr>
        <w:t>Sealants</w:t>
      </w:r>
    </w:p>
    <w:p w14:paraId="453C185B" w14:textId="7BC19567" w:rsidR="001472C2" w:rsidRDefault="001472C2" w:rsidP="001472C2">
      <w:pPr>
        <w:pStyle w:val="VSLevel5"/>
      </w:pPr>
      <w:r w:rsidRPr="00C844FC">
        <w:rPr>
          <w:lang w:val="en-CA"/>
        </w:rPr>
        <w:t>Other proprietary products</w:t>
      </w:r>
    </w:p>
    <w:p w14:paraId="39472397" w14:textId="591AAD71" w:rsidR="00E0585B" w:rsidRPr="00E0585B" w:rsidRDefault="00E0585B" w:rsidP="001472C2">
      <w:pPr>
        <w:pStyle w:val="VSLevel4"/>
      </w:pPr>
      <w:r w:rsidRPr="00E0585B">
        <w:t>Pass component manufacturer warranties through to the Owner in accordance with the original manufacturer’s standard terms, conditions, and durations.</w:t>
      </w:r>
    </w:p>
    <w:p w14:paraId="38D9A7FC" w14:textId="22290776" w:rsidR="00E0585B" w:rsidRDefault="00E0585B" w:rsidP="00E0585B">
      <w:pPr>
        <w:pStyle w:val="StandardSpecNote"/>
      </w:pPr>
      <w:r w:rsidRPr="00BA29EF">
        <w:t xml:space="preserve">ENNOVA SPEC NOTE: </w:t>
      </w:r>
      <w:r w:rsidRPr="00E0585B">
        <w:t>Coordinate the following field installation warranty to confirm warranty requirements and responsibility prior to specifying in Contract Documents.</w:t>
      </w:r>
    </w:p>
    <w:p w14:paraId="2709E724" w14:textId="6A28C34F" w:rsidR="00E0585B" w:rsidRDefault="00E0585B" w:rsidP="003B2A0D">
      <w:pPr>
        <w:pStyle w:val="VSLevel3"/>
      </w:pPr>
      <w:r w:rsidRPr="00E0585B">
        <w:t>Field Installation Warranty</w:t>
      </w:r>
      <w:r>
        <w:t>:</w:t>
      </w:r>
    </w:p>
    <w:p w14:paraId="6A1DE0D5" w14:textId="77777777" w:rsidR="00E0585B" w:rsidRDefault="00E0585B" w:rsidP="00E0585B">
      <w:pPr>
        <w:pStyle w:val="VSLevel4"/>
      </w:pPr>
      <w:r w:rsidRPr="00E0585B">
        <w:t xml:space="preserve">Provide a one (1) year warranty for field installation of fabricated dry-gasketed wall panel assemblies against defects in installation workmanship, commencing from date of </w:t>
      </w:r>
      <w:r>
        <w:t>the Product Warranty.</w:t>
      </w:r>
    </w:p>
    <w:p w14:paraId="5215B694" w14:textId="741CC7F1" w:rsidR="00E0585B" w:rsidRPr="00E0585B" w:rsidRDefault="00E0585B" w:rsidP="00E0585B">
      <w:pPr>
        <w:pStyle w:val="VSLevel4"/>
      </w:pPr>
      <w:r w:rsidRPr="00E0585B">
        <w:t>Field installation warranty shall be provided by the installing Contractor responsible for Work of this Section.</w:t>
      </w:r>
    </w:p>
    <w:p w14:paraId="6FA28534" w14:textId="6B6544B6" w:rsidR="001472C2" w:rsidRDefault="001472C2" w:rsidP="003B2A0D">
      <w:pPr>
        <w:pStyle w:val="VSLevel3"/>
      </w:pPr>
      <w:r w:rsidRPr="00C844FC">
        <w:rPr>
          <w:lang w:val="en-CA"/>
        </w:rPr>
        <w:t>Warranty Claims:</w:t>
      </w:r>
    </w:p>
    <w:p w14:paraId="6F9883F6" w14:textId="715A886B" w:rsidR="000466F7" w:rsidRPr="000466F7" w:rsidRDefault="000466F7" w:rsidP="001472C2">
      <w:pPr>
        <w:pStyle w:val="VSLevel4"/>
      </w:pPr>
      <w:r w:rsidRPr="000466F7">
        <w:t>Administer warranty claims in accordance with the applicable ENNOVA product warranty, field installation warranty, or component manufacturer pass-through warranty. Provide the Owner with warranty documentation and applicable contact information for each warranty at Project closeout.</w:t>
      </w:r>
    </w:p>
    <w:bookmarkEnd w:id="8"/>
    <w:bookmarkEnd w:id="9"/>
    <w:p w14:paraId="5EDF12A8" w14:textId="30D8B8C3" w:rsidR="ABFFABFF" w:rsidRPr="004278F4" w:rsidRDefault="005F7ABD" w:rsidP="00C26083">
      <w:pPr>
        <w:pStyle w:val="VSLevel1"/>
      </w:pPr>
      <w:r w:rsidRPr="004278F4">
        <w:lastRenderedPageBreak/>
        <w:t>Products</w:t>
      </w:r>
    </w:p>
    <w:p w14:paraId="2EDB9AB0" w14:textId="43C0C5E8" w:rsidR="00C40E6F" w:rsidRPr="004278F4" w:rsidRDefault="00C40E6F" w:rsidP="00C26083">
      <w:pPr>
        <w:pStyle w:val="VSLevel2"/>
      </w:pPr>
      <w:r w:rsidRPr="004278F4">
        <w:t>MANUFACTURER</w:t>
      </w:r>
    </w:p>
    <w:p w14:paraId="5CFD51C4" w14:textId="77777777" w:rsidR="007F43D5" w:rsidRDefault="00C40E6F" w:rsidP="00C26083">
      <w:pPr>
        <w:pStyle w:val="VSLevel3"/>
      </w:pPr>
      <w:r w:rsidRPr="001B0590">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7F43D5">
        <w:t>.</w:t>
      </w:r>
    </w:p>
    <w:p w14:paraId="19971EA5" w14:textId="4E14417A" w:rsidR="00C40E6F" w:rsidRPr="00835FC0" w:rsidRDefault="005E2659" w:rsidP="00C26083">
      <w:pPr>
        <w:pStyle w:val="VSLevel3"/>
      </w:pPr>
      <w:r w:rsidRPr="001B0590">
        <w:t xml:space="preserve">Acceptable Materials Manufacturers: Subject to compliance with requirements specified in this Section </w:t>
      </w:r>
      <w:r w:rsidRPr="00835FC0">
        <w:t xml:space="preserve">and as established by </w:t>
      </w:r>
      <w:proofErr w:type="gramStart"/>
      <w:r w:rsidRPr="00835FC0">
        <w:t>the Basis</w:t>
      </w:r>
      <w:proofErr w:type="gramEnd"/>
      <w:r w:rsidRPr="00835FC0">
        <w:t>-of-Design Materials, manufacturers offering products that may be incorporated into the Work include</w:t>
      </w:r>
      <w:r w:rsidR="00EA3385" w:rsidRPr="00835FC0">
        <w:t>,</w:t>
      </w:r>
      <w:r w:rsidRPr="00835FC0">
        <w:t xml:space="preserve"> but are not limited to the following:</w:t>
      </w:r>
    </w:p>
    <w:p w14:paraId="2D5CC190" w14:textId="40C98A46" w:rsidR="00907314" w:rsidRPr="00835FC0" w:rsidRDefault="00835FC0" w:rsidP="00C26083">
      <w:pPr>
        <w:pStyle w:val="VSLevel4"/>
      </w:pPr>
      <w:r w:rsidRPr="00835FC0">
        <w:t>ENNOVA Facades Inc.</w:t>
      </w:r>
      <w:r w:rsidR="00907314" w:rsidRPr="00835FC0">
        <w:br/>
      </w:r>
      <w:r w:rsidRPr="00835FC0">
        <w:t xml:space="preserve">620 </w:t>
      </w:r>
      <w:proofErr w:type="spellStart"/>
      <w:r w:rsidRPr="00835FC0">
        <w:t>Sprucewood</w:t>
      </w:r>
      <w:proofErr w:type="spellEnd"/>
      <w:r w:rsidRPr="00835FC0">
        <w:t xml:space="preserve"> Ave. Windsor, O</w:t>
      </w:r>
      <w:r>
        <w:t>ntario</w:t>
      </w:r>
      <w:r w:rsidRPr="00835FC0">
        <w:t>, N9C 0B2</w:t>
      </w:r>
      <w:r w:rsidR="00907314" w:rsidRPr="00835FC0">
        <w:br/>
        <w:t>Toll Free Tel:</w:t>
      </w:r>
      <w:r w:rsidRPr="00835FC0">
        <w:t xml:space="preserve"> 1-519-969-1740</w:t>
      </w:r>
      <w:r w:rsidR="00907314" w:rsidRPr="00835FC0">
        <w:br/>
        <w:t>Email:</w:t>
      </w:r>
      <w:r w:rsidR="00FA42DC" w:rsidRPr="00835FC0">
        <w:t xml:space="preserve"> </w:t>
      </w:r>
      <w:hyperlink r:id="rId9" w:history="1">
        <w:r w:rsidRPr="00835FC0">
          <w:rPr>
            <w:rStyle w:val="Hyperlink"/>
          </w:rPr>
          <w:t>info@ennovafacades.com</w:t>
        </w:r>
      </w:hyperlink>
      <w:r w:rsidR="00907314" w:rsidRPr="00835FC0">
        <w:br/>
        <w:t>Website:</w:t>
      </w:r>
      <w:r w:rsidRPr="00835FC0">
        <w:t xml:space="preserve"> </w:t>
      </w:r>
      <w:hyperlink r:id="rId10" w:history="1">
        <w:r w:rsidRPr="00835FC0">
          <w:rPr>
            <w:rStyle w:val="Hyperlink"/>
          </w:rPr>
          <w:t>ennovafacades.com</w:t>
        </w:r>
      </w:hyperlink>
    </w:p>
    <w:p w14:paraId="0F584DC3" w14:textId="284F2A9D" w:rsidR="001B0590" w:rsidRPr="00BA29EF" w:rsidRDefault="007B6ED8" w:rsidP="00234144">
      <w:pPr>
        <w:pStyle w:val="StandardSpecNote"/>
      </w:pPr>
      <w:r w:rsidRPr="00BA29EF">
        <w:t xml:space="preserve">ENNOVA </w:t>
      </w:r>
      <w:r w:rsidR="001B0590" w:rsidRPr="00BA29EF">
        <w:t xml:space="preserve">SPEC NOTE: Edit the paragraph below based on </w:t>
      </w:r>
      <w:proofErr w:type="gramStart"/>
      <w:r w:rsidR="001B0590" w:rsidRPr="00BA29EF">
        <w:t>whether or not</w:t>
      </w:r>
      <w:proofErr w:type="gramEnd"/>
      <w:r w:rsidR="001B0590" w:rsidRPr="00BA29EF">
        <w:t xml:space="preserve"> Contractor-proposed substitutions are permitted.</w:t>
      </w:r>
    </w:p>
    <w:p w14:paraId="1D192EB7" w14:textId="4BAD4994" w:rsidR="001B0590" w:rsidRPr="001B0590" w:rsidRDefault="001B0590" w:rsidP="00234144">
      <w:pPr>
        <w:pStyle w:val="VSLevel3"/>
      </w:pPr>
      <w:r w:rsidRPr="001B0590">
        <w:t xml:space="preserve">Substitution Limitations: [No further substitutions are acceptable.] </w:t>
      </w:r>
      <w:r w:rsidR="007F43D5">
        <w:t>[S</w:t>
      </w:r>
      <w:r w:rsidR="007F43D5" w:rsidRPr="001B0590">
        <w:t>ubmit requests for substitution</w:t>
      </w:r>
      <w:r w:rsidR="007F43D5">
        <w:t xml:space="preserve"> in</w:t>
      </w:r>
      <w:r w:rsidRPr="001B0590">
        <w:t xml:space="preserve"> accordance with requirements of Section 01 25 00</w:t>
      </w:r>
      <w:r w:rsidR="007F43D5">
        <w:t xml:space="preserve"> Substitution Procedures</w:t>
      </w:r>
      <w:r w:rsidRPr="001B0590">
        <w:t>.]</w:t>
      </w:r>
    </w:p>
    <w:p w14:paraId="298C7DCE" w14:textId="39099C0A" w:rsidR="00A12AA9" w:rsidRPr="004278F4" w:rsidRDefault="00A12AA9" w:rsidP="00DB0EB4">
      <w:pPr>
        <w:pStyle w:val="VSLevel2"/>
      </w:pPr>
      <w:r w:rsidRPr="004278F4">
        <w:t xml:space="preserve">performance </w:t>
      </w:r>
      <w:r w:rsidR="001B0590">
        <w:t xml:space="preserve">/ design </w:t>
      </w:r>
      <w:r w:rsidRPr="004278F4">
        <w:t>criteria</w:t>
      </w:r>
    </w:p>
    <w:p w14:paraId="75320635" w14:textId="416B58E5" w:rsidR="0021152C" w:rsidRPr="00BA29EF" w:rsidRDefault="0022068F" w:rsidP="00BA29EF">
      <w:pPr>
        <w:pStyle w:val="StandardSpecNote"/>
      </w:pPr>
      <w:bookmarkStart w:id="10" w:name="OLE_LINK21"/>
      <w:r w:rsidRPr="00BA29EF">
        <w:t xml:space="preserve">ENNOVA SPEC NOTE: General performance criteria establish the overall system requirements for structural integrity, movement accommodation, and continuity of building </w:t>
      </w:r>
      <w:bookmarkEnd w:id="10"/>
      <w:r w:rsidRPr="00BA29EF">
        <w:t>enclosure control layers</w:t>
      </w:r>
      <w:r w:rsidR="006B6D6B" w:rsidRPr="00BA29EF">
        <w:t>.</w:t>
      </w:r>
    </w:p>
    <w:p w14:paraId="694BB552" w14:textId="187804ED" w:rsidR="006B6D6B" w:rsidRPr="00650F4B" w:rsidRDefault="006B6D6B" w:rsidP="00DB0EB4">
      <w:pPr>
        <w:pStyle w:val="VSLevel3"/>
      </w:pPr>
      <w:r w:rsidRPr="00650F4B">
        <w:t>General Performance:</w:t>
      </w:r>
    </w:p>
    <w:p w14:paraId="19484239" w14:textId="6084C744" w:rsidR="0022068F" w:rsidRPr="0022068F" w:rsidRDefault="0022068F" w:rsidP="00DB0EB4">
      <w:pPr>
        <w:pStyle w:val="VSLevel4"/>
      </w:pPr>
      <w:r w:rsidRPr="0022068F">
        <w:t>Design and fabricate fabricated dry-gasketed wall panel assemblies to withstand applicable wind loads and structural actions in accordance with governing building codes, without failure of components or connections.</w:t>
      </w:r>
    </w:p>
    <w:p w14:paraId="6625F8FE" w14:textId="77777777" w:rsidR="00E07D1B" w:rsidRDefault="00E07D1B" w:rsidP="00E07D1B">
      <w:pPr>
        <w:pStyle w:val="StandardSpecNote"/>
      </w:pPr>
      <w:r w:rsidRPr="00BA29EF">
        <w:t xml:space="preserve">ENNOVA SPEC NOTE: </w:t>
      </w:r>
      <w:r w:rsidRPr="00E07D1B">
        <w:t>Edit the following paragraph to select the deflection criterion applicable to framing supporting gypsum-based sheathing. Select [L/360] or [L/240] based on Project requirements and manufacturer’s recommendations.</w:t>
      </w:r>
    </w:p>
    <w:p w14:paraId="06EA770C" w14:textId="2DDD8ACC" w:rsidR="00E07D1B" w:rsidRDefault="00E07D1B" w:rsidP="00E07D1B">
      <w:pPr>
        <w:pStyle w:val="StandardSpecNote"/>
      </w:pPr>
      <w:r w:rsidRPr="00BA29EF">
        <w:t xml:space="preserve">ENNOVA SPEC NOTE: </w:t>
      </w:r>
      <w:r w:rsidRPr="00E07D1B">
        <w:t>Framing supporting glazing or fenestration components is limited to L/175. Where manufacturer’s requirements are more stringent, comply with the manufacturer’s requirements.</w:t>
      </w:r>
    </w:p>
    <w:p w14:paraId="0DB6A3BC" w14:textId="2B0C0361" w:rsidR="0022068F" w:rsidRPr="0022068F" w:rsidRDefault="00E07D1B" w:rsidP="002D744E">
      <w:pPr>
        <w:pStyle w:val="VSLevel4"/>
      </w:pPr>
      <w:r w:rsidRPr="00E07D1B">
        <w:t>Limit deflection of framing members under design wind loads in accordance with the wall panel manufacturer’s requirements and the supported finish or component. Limit framing supporting gypsum-based sheathing to [L/360] [L/240], and framing supporting glazing or fenestration components to L/175, unless more stringent criteria are required by the manufacturer or Project design requirements.</w:t>
      </w:r>
      <w:r>
        <w:t xml:space="preserve"> E</w:t>
      </w:r>
      <w:r w:rsidR="0022068F" w:rsidRPr="0022068F">
        <w:t>nsure no permanent deformation exceeding 0.2 percent of span under overload conditions.</w:t>
      </w:r>
    </w:p>
    <w:p w14:paraId="436FC95E" w14:textId="3D5971C3" w:rsidR="0022068F" w:rsidRDefault="0022068F" w:rsidP="00DB0EB4">
      <w:pPr>
        <w:pStyle w:val="VSLevel4"/>
      </w:pPr>
      <w:r w:rsidRPr="0022068F">
        <w:t>Design assemblies to accommodate thermal movement, building movement, and construction tolerances without distortion, failure of components, or loss of system performance continuity.</w:t>
      </w:r>
    </w:p>
    <w:p w14:paraId="2482580B" w14:textId="166BE9C0" w:rsidR="008A52E1" w:rsidRDefault="008A52E1" w:rsidP="00DB0EB4">
      <w:pPr>
        <w:pStyle w:val="VSLevel4"/>
      </w:pPr>
      <w:r w:rsidRPr="008F7C5D">
        <w:lastRenderedPageBreak/>
        <w:t>Design panel joints and stack joints to accommodate project-specific vertical and interstorey movement without damage to system components, glazing, or adjacent construction.</w:t>
      </w:r>
    </w:p>
    <w:p w14:paraId="398C5ABC" w14:textId="1C654872" w:rsidR="00EE1AAF" w:rsidRPr="0022068F" w:rsidRDefault="00EE1AAF" w:rsidP="00DB0EB4">
      <w:pPr>
        <w:pStyle w:val="VSLevel4"/>
      </w:pPr>
      <w:r w:rsidRPr="00CA74B6">
        <w:t xml:space="preserve">Seismic Performance: Design materials specified in this Section to withstand the effects of earthquake motions determined according to </w:t>
      </w:r>
      <w:r>
        <w:t>the governing Building Code’s</w:t>
      </w:r>
      <w:r w:rsidRPr="00CA74B6">
        <w:t xml:space="preserve"> requirements. Professional engineer referenced in this Section shall be responsible for designing systems and submitting signed and sealed analysis data and Shop Drawings illustrating seismic-resistant systems. Refer to Structural Drawings for seismic sensitivity values.</w:t>
      </w:r>
    </w:p>
    <w:p w14:paraId="28A2C549" w14:textId="0A5DED3D" w:rsidR="00741BCB" w:rsidRDefault="007B6ED8" w:rsidP="00BA29EF">
      <w:pPr>
        <w:pStyle w:val="StandardSpecNote"/>
      </w:pPr>
      <w:r w:rsidRPr="00BA29EF">
        <w:t xml:space="preserve">ENNOVA </w:t>
      </w:r>
      <w:r w:rsidR="00741BCB" w:rsidRPr="00BA29EF">
        <w:t xml:space="preserve">SPEC NOTE: </w:t>
      </w:r>
      <w:r w:rsidR="0022068F" w:rsidRPr="00BA29EF">
        <w:t>Thermal performance criteria define requirements for thermal transmittance, condensation resistance, and mitigation of thermal bridging within the system.</w:t>
      </w:r>
    </w:p>
    <w:p w14:paraId="170A2041" w14:textId="33840B3D" w:rsidR="00E822E1" w:rsidRDefault="00E822E1" w:rsidP="00BA29EF">
      <w:pPr>
        <w:pStyle w:val="StandardSpecNote"/>
        <w:rPr>
          <w:lang w:val="en-CA"/>
        </w:rPr>
      </w:pPr>
      <w:bookmarkStart w:id="11" w:name="OLE_LINK9"/>
      <w:r w:rsidRPr="00BA29EF">
        <w:t>ENNOVA SPEC NOTE:</w:t>
      </w:r>
      <w:r>
        <w:t xml:space="preserve"> </w:t>
      </w:r>
      <w:r w:rsidR="007021B0" w:rsidRPr="007021B0">
        <w:rPr>
          <w:lang w:val="en-CA"/>
        </w:rPr>
        <w:t xml:space="preserve">Complete the performance values indicated below based on project-specific design requirements, performance calculations, and applicable testing reports. Values shall reflect the proposed assembly configuration, including materials, components, and conditions affecting overall system performance. Do not retain blank values within the </w:t>
      </w:r>
      <w:r w:rsidR="007021B0">
        <w:rPr>
          <w:lang w:val="en-CA"/>
        </w:rPr>
        <w:t>final project-specific Section</w:t>
      </w:r>
      <w:r w:rsidRPr="00B145C8">
        <w:rPr>
          <w:lang w:val="en-CA"/>
        </w:rPr>
        <w:t>.</w:t>
      </w:r>
      <w:bookmarkEnd w:id="11"/>
    </w:p>
    <w:p w14:paraId="38A87ADB" w14:textId="163D7ED2" w:rsidR="00E822E1" w:rsidRPr="00BA29EF" w:rsidRDefault="00E822E1" w:rsidP="00BA29EF">
      <w:pPr>
        <w:pStyle w:val="StandardSpecNote"/>
      </w:pPr>
      <w:bookmarkStart w:id="12" w:name="OLE_LINK10"/>
      <w:r w:rsidRPr="00BA29EF">
        <w:t>ENNOVA SPEC NOTE:</w:t>
      </w:r>
      <w:r>
        <w:t xml:space="preserve"> </w:t>
      </w:r>
      <w:r w:rsidRPr="00B145C8">
        <w:rPr>
          <w:lang w:val="en-CA"/>
        </w:rPr>
        <w:t xml:space="preserve">It is </w:t>
      </w:r>
      <w:r>
        <w:t xml:space="preserve">highly </w:t>
      </w:r>
      <w:bookmarkEnd w:id="12"/>
      <w:r>
        <w:t xml:space="preserve">recommended to </w:t>
      </w:r>
      <w:r w:rsidRPr="00B145C8">
        <w:rPr>
          <w:lang w:val="en-CA"/>
        </w:rPr>
        <w:t xml:space="preserve">coordinate with ENNOVA </w:t>
      </w:r>
      <w:r>
        <w:rPr>
          <w:lang w:val="en-CA"/>
        </w:rPr>
        <w:t xml:space="preserve">early in the design process </w:t>
      </w:r>
      <w:r w:rsidRPr="00B145C8">
        <w:rPr>
          <w:lang w:val="en-CA"/>
        </w:rPr>
        <w:t>to confirm that the proposed assembly meets the project’s required performance criteria.</w:t>
      </w:r>
    </w:p>
    <w:p w14:paraId="3AABF98C" w14:textId="2ADF128D" w:rsidR="006B6D6B" w:rsidRPr="00E9392F" w:rsidRDefault="006B6D6B" w:rsidP="006B6D6B">
      <w:pPr>
        <w:pStyle w:val="VSLevel3"/>
      </w:pPr>
      <w:r w:rsidRPr="00E9392F">
        <w:t>Thermal Performance:</w:t>
      </w:r>
    </w:p>
    <w:p w14:paraId="6ED2EEE7" w14:textId="77777777" w:rsidR="008A52E1" w:rsidRDefault="0022068F" w:rsidP="00CD743D">
      <w:pPr>
        <w:pStyle w:val="VSLevel4"/>
      </w:pPr>
      <w:r w:rsidRPr="00CD743D">
        <w:t>Provide assemblies incorporating continuous thermal control layers and thermal breaks to minimize thermal bridging through framing members, attachments, and interface components.</w:t>
      </w:r>
    </w:p>
    <w:p w14:paraId="221FE0BC" w14:textId="6BA01172" w:rsidR="007021B0" w:rsidRDefault="007021B0" w:rsidP="007021B0">
      <w:pPr>
        <w:pStyle w:val="StandardSpecNote"/>
      </w:pPr>
      <w:r w:rsidRPr="00BA29EF">
        <w:t>ENNOVA SPEC NOTE:</w:t>
      </w:r>
      <w:r>
        <w:t xml:space="preserve"> </w:t>
      </w:r>
      <w:r w:rsidR="006A777F" w:rsidRPr="006A777F">
        <w:t>Insert the project-specific performance values calculated for the proposed assembly using the applicable</w:t>
      </w:r>
      <w:r w:rsidR="006A777F">
        <w:t xml:space="preserve"> </w:t>
      </w:r>
      <w:r w:rsidR="006A777F" w:rsidRPr="006A777F">
        <w:t xml:space="preserve">National Fenestration Rating Council </w:t>
      </w:r>
      <w:r w:rsidR="006A777F">
        <w:t>(</w:t>
      </w:r>
      <w:r w:rsidR="006A777F" w:rsidRPr="006A777F">
        <w:t>NFRC</w:t>
      </w:r>
      <w:r w:rsidR="006A777F">
        <w:t>)</w:t>
      </w:r>
      <w:r w:rsidR="006A777F" w:rsidRPr="006A777F">
        <w:t xml:space="preserve"> methodology.</w:t>
      </w:r>
    </w:p>
    <w:p w14:paraId="577930E9" w14:textId="4F6637FD" w:rsidR="007021B0" w:rsidRDefault="008A52E1" w:rsidP="00CD743D">
      <w:pPr>
        <w:pStyle w:val="VSLevel4"/>
      </w:pPr>
      <w:r w:rsidRPr="008F7C5D">
        <w:t xml:space="preserve">Provide assemblies capable of achieving effective thermal resistance values exceeding </w:t>
      </w:r>
      <w:r w:rsidR="007021B0">
        <w:t>RSI</w:t>
      </w:r>
      <w:proofErr w:type="gramStart"/>
      <w:r w:rsidR="007021B0">
        <w:t>-</w:t>
      </w:r>
      <w:r w:rsidR="003E4885" w:rsidRPr="005A6DDC">
        <w:rPr>
          <w:lang w:val="en-CA"/>
        </w:rPr>
        <w:t>[</w:t>
      </w:r>
      <w:proofErr w:type="gramEnd"/>
      <w:r w:rsidR="003E4885" w:rsidRPr="005A6DDC">
        <w:rPr>
          <w:lang w:val="en-CA"/>
        </w:rPr>
        <w:t>_____]</w:t>
      </w:r>
      <w:r w:rsidR="007021B0">
        <w:t>.</w:t>
      </w:r>
    </w:p>
    <w:p w14:paraId="7A7A17BD" w14:textId="573EF270" w:rsidR="0022068F" w:rsidRPr="00E9392F" w:rsidRDefault="0022068F" w:rsidP="0021152C">
      <w:pPr>
        <w:pStyle w:val="VSLevel4"/>
      </w:pPr>
      <w:r w:rsidRPr="00E9392F">
        <w:t xml:space="preserve">Ensure glazing components within assemblies achieve a maximum thermal transmittance of </w:t>
      </w:r>
      <w:r w:rsidR="003E4885" w:rsidRPr="005A6DDC">
        <w:rPr>
          <w:lang w:val="en-CA"/>
        </w:rPr>
        <w:t>[____</w:t>
      </w:r>
      <w:proofErr w:type="gramStart"/>
      <w:r w:rsidR="003E4885" w:rsidRPr="005A6DDC">
        <w:rPr>
          <w:lang w:val="en-CA"/>
        </w:rPr>
        <w:t>_]</w:t>
      </w:r>
      <w:r w:rsidRPr="00E9392F">
        <w:t>Btu</w:t>
      </w:r>
      <w:proofErr w:type="gramEnd"/>
      <w:r w:rsidRPr="00E9392F">
        <w:t>/hr·ft²·°F when determined in accordance with ANSI/ASHRAE 90.1.</w:t>
      </w:r>
    </w:p>
    <w:p w14:paraId="1C897465" w14:textId="604308AA" w:rsidR="008A52E1" w:rsidRPr="00E9392F" w:rsidRDefault="008A52E1" w:rsidP="0021152C">
      <w:pPr>
        <w:pStyle w:val="VSLevel4"/>
      </w:pPr>
      <w:r w:rsidRPr="008F7C5D">
        <w:t>Design panel joints to be thermally isolated and configured to reduce linear thermal bridging at panel-to-panel interfaces.</w:t>
      </w:r>
    </w:p>
    <w:p w14:paraId="11113F66" w14:textId="77777777" w:rsidR="00E9392F" w:rsidRPr="00BA29EF" w:rsidRDefault="007B6ED8" w:rsidP="00BA29EF">
      <w:pPr>
        <w:pStyle w:val="StandardSpecNote"/>
      </w:pPr>
      <w:r w:rsidRPr="00BA29EF">
        <w:t xml:space="preserve">ENNOVA </w:t>
      </w:r>
      <w:r w:rsidR="00741BCB" w:rsidRPr="00BA29EF">
        <w:t xml:space="preserve">SPEC NOTE: </w:t>
      </w:r>
      <w:r w:rsidR="00E9392F" w:rsidRPr="00BA29EF">
        <w:t>Fire performance criteria confirm compliance with applicable fire test requirements for exterior wall assemblies and surface burning characteristics where required.</w:t>
      </w:r>
    </w:p>
    <w:p w14:paraId="3152FC23" w14:textId="771D4162" w:rsidR="006B6D6B" w:rsidRPr="00E9392F" w:rsidRDefault="006B6D6B" w:rsidP="006B6D6B">
      <w:pPr>
        <w:pStyle w:val="VSLevel3"/>
      </w:pPr>
      <w:r w:rsidRPr="00E9392F">
        <w:t>Fire Performance:</w:t>
      </w:r>
    </w:p>
    <w:p w14:paraId="7B6ADA45" w14:textId="66BBAE19" w:rsidR="006A777F" w:rsidRDefault="006A777F" w:rsidP="006B6D6B">
      <w:pPr>
        <w:pStyle w:val="VSLevel4"/>
      </w:pPr>
      <w:r w:rsidRPr="005A6DDC">
        <w:rPr>
          <w:lang w:val="en-CA"/>
        </w:rPr>
        <w:t>Provide exterior wall assemblies complying with fire-performance requirements of applicable building codes and authorities having jurisdiction.</w:t>
      </w:r>
    </w:p>
    <w:p w14:paraId="41CE58D3" w14:textId="468EF0BD" w:rsidR="006A777F" w:rsidRDefault="006A777F" w:rsidP="006B6D6B">
      <w:pPr>
        <w:pStyle w:val="VSLevel4"/>
      </w:pPr>
      <w:r w:rsidRPr="005A6DDC">
        <w:rPr>
          <w:lang w:val="en-CA"/>
        </w:rPr>
        <w:t>Ensure materials, components, and their integration within the exterior wall assembly do not compromise required fire performance or fire-resistance ratings of adjacent assemblies.</w:t>
      </w:r>
    </w:p>
    <w:p w14:paraId="6C5024DD" w14:textId="47E35DF6" w:rsidR="00741BCB" w:rsidRDefault="007B6ED8" w:rsidP="00BA29EF">
      <w:pPr>
        <w:pStyle w:val="StandardSpecNote"/>
      </w:pPr>
      <w:r w:rsidRPr="00BA29EF">
        <w:t xml:space="preserve">ENNOVA </w:t>
      </w:r>
      <w:r w:rsidR="00741BCB" w:rsidRPr="00BA29EF">
        <w:t xml:space="preserve">SPEC NOTE: </w:t>
      </w:r>
      <w:r w:rsidR="008774D8" w:rsidRPr="00BA29EF">
        <w:t>Air and moisture permeance criteria define requirements for air tightness, water penetration resistance, and drainage performance of the assembly.</w:t>
      </w:r>
    </w:p>
    <w:p w14:paraId="0123FD3C" w14:textId="4A4E6071" w:rsidR="00A2108E" w:rsidRDefault="00A2108E" w:rsidP="00BA29EF">
      <w:pPr>
        <w:pStyle w:val="StandardSpecNote"/>
        <w:rPr>
          <w:lang w:val="en-CA"/>
        </w:rPr>
      </w:pPr>
      <w:r w:rsidRPr="00BA29EF">
        <w:lastRenderedPageBreak/>
        <w:t>ENNOVA SPEC NOTE:</w:t>
      </w:r>
      <w:r>
        <w:t xml:space="preserve"> </w:t>
      </w:r>
      <w:r w:rsidRPr="00B145C8">
        <w:rPr>
          <w:lang w:val="en-CA"/>
        </w:rPr>
        <w:t>All performance values listed are minimums based on tested assemblies. Where higher performance is required, submit proposed assembly details to ENNOVA for review and confirmation of compliance.</w:t>
      </w:r>
    </w:p>
    <w:p w14:paraId="34E82CBF" w14:textId="3C19607B" w:rsidR="008D3C3A" w:rsidRPr="00BA29EF" w:rsidRDefault="008D3C3A" w:rsidP="00BA29EF">
      <w:pPr>
        <w:pStyle w:val="StandardSpecNote"/>
      </w:pPr>
      <w:r w:rsidRPr="00BA29EF">
        <w:t>ENNOVA SPEC NOTE:</w:t>
      </w:r>
      <w:r>
        <w:t xml:space="preserve"> Select one of the following air leakage performance ratings below, based on the </w:t>
      </w:r>
      <w:proofErr w:type="gramStart"/>
      <w:r>
        <w:t>projects</w:t>
      </w:r>
      <w:proofErr w:type="gramEnd"/>
      <w:r>
        <w:t xml:space="preserve"> design intent. </w:t>
      </w:r>
      <w:r w:rsidRPr="00423D13">
        <w:rPr>
          <w:rFonts w:cs="Arial"/>
          <w:szCs w:val="20"/>
        </w:rPr>
        <w:t xml:space="preserve">0.3 L/s·m² </w:t>
      </w:r>
      <w:r>
        <w:rPr>
          <w:rFonts w:cs="Arial"/>
          <w:szCs w:val="20"/>
        </w:rPr>
        <w:t>s</w:t>
      </w:r>
      <w:r w:rsidRPr="00423D13">
        <w:rPr>
          <w:rFonts w:cs="Arial"/>
          <w:szCs w:val="20"/>
        </w:rPr>
        <w:t>trict</w:t>
      </w:r>
      <w:r>
        <w:rPr>
          <w:rFonts w:cs="Arial"/>
          <w:szCs w:val="20"/>
        </w:rPr>
        <w:t xml:space="preserve"> hi</w:t>
      </w:r>
      <w:r w:rsidRPr="00423D13">
        <w:rPr>
          <w:rFonts w:cs="Arial"/>
          <w:szCs w:val="20"/>
        </w:rPr>
        <w:t xml:space="preserve">gh </w:t>
      </w:r>
      <w:r>
        <w:rPr>
          <w:rFonts w:cs="Arial"/>
          <w:szCs w:val="20"/>
        </w:rPr>
        <w:t>p</w:t>
      </w:r>
      <w:r w:rsidRPr="00423D13">
        <w:rPr>
          <w:rFonts w:cs="Arial"/>
          <w:szCs w:val="20"/>
        </w:rPr>
        <w:t>erformance is typically applied to specific storefronts, windows, or curtain wall assemblies. 1.5 L/s·m² is commonly used as the maximum allowable limit for a complete building air barrier system.</w:t>
      </w:r>
    </w:p>
    <w:p w14:paraId="78673A02" w14:textId="4818B3FF" w:rsidR="006B6D6B" w:rsidRPr="00567702" w:rsidRDefault="006B6D6B" w:rsidP="006B6D6B">
      <w:pPr>
        <w:pStyle w:val="VSLevel3"/>
      </w:pPr>
      <w:r w:rsidRPr="00567702">
        <w:t>Air and Moisture Permeance:</w:t>
      </w:r>
    </w:p>
    <w:p w14:paraId="1AFF76A4" w14:textId="0BA33E6E" w:rsidR="007B3AE3" w:rsidRPr="008D3C3A" w:rsidRDefault="007B3AE3" w:rsidP="00C626A4">
      <w:pPr>
        <w:pStyle w:val="VSLevel4"/>
      </w:pPr>
      <w:r w:rsidRPr="007B3AE3">
        <w:rPr>
          <w:lang w:val="en-CA"/>
        </w:rPr>
        <w:t xml:space="preserve">Limit air leakage of assembled systems to not exceed </w:t>
      </w:r>
      <w:r w:rsidR="008D3C3A">
        <w:rPr>
          <w:lang w:val="en-CA"/>
        </w:rPr>
        <w:t>[</w:t>
      </w:r>
      <w:r w:rsidRPr="007B3AE3">
        <w:rPr>
          <w:lang w:val="en-CA"/>
        </w:rPr>
        <w:t xml:space="preserve">1.50 L/s·m² (0.30 cfm/ft²) at </w:t>
      </w:r>
      <w:r w:rsidR="003E4885">
        <w:rPr>
          <w:lang w:val="en-CA"/>
        </w:rPr>
        <w:br/>
      </w:r>
      <w:r w:rsidRPr="007B3AE3">
        <w:rPr>
          <w:lang w:val="en-CA"/>
        </w:rPr>
        <w:t xml:space="preserve">75 Pa (1.57 </w:t>
      </w:r>
      <w:proofErr w:type="spellStart"/>
      <w:r w:rsidRPr="007B3AE3">
        <w:rPr>
          <w:lang w:val="en-CA"/>
        </w:rPr>
        <w:t>psf</w:t>
      </w:r>
      <w:proofErr w:type="spellEnd"/>
      <w:r w:rsidRPr="007B3AE3">
        <w:rPr>
          <w:lang w:val="en-CA"/>
        </w:rPr>
        <w:t>)</w:t>
      </w:r>
      <w:r w:rsidR="008D3C3A">
        <w:rPr>
          <w:lang w:val="en-CA"/>
        </w:rPr>
        <w:t>] [0.3</w:t>
      </w:r>
      <w:r w:rsidR="008D3C3A" w:rsidRPr="007B3AE3">
        <w:rPr>
          <w:lang w:val="en-CA"/>
        </w:rPr>
        <w:t xml:space="preserve"> L/s·m² (0.</w:t>
      </w:r>
      <w:r w:rsidR="008D3C3A">
        <w:rPr>
          <w:lang w:val="en-CA"/>
        </w:rPr>
        <w:t>06</w:t>
      </w:r>
      <w:r w:rsidR="008D3C3A" w:rsidRPr="007B3AE3">
        <w:rPr>
          <w:lang w:val="en-CA"/>
        </w:rPr>
        <w:t xml:space="preserve"> cfm/ft²) at 75 Pa (1.57 </w:t>
      </w:r>
      <w:proofErr w:type="spellStart"/>
      <w:r w:rsidR="008D3C3A" w:rsidRPr="007B3AE3">
        <w:rPr>
          <w:lang w:val="en-CA"/>
        </w:rPr>
        <w:t>psf</w:t>
      </w:r>
      <w:proofErr w:type="spellEnd"/>
      <w:r w:rsidR="008D3C3A" w:rsidRPr="007B3AE3">
        <w:rPr>
          <w:lang w:val="en-CA"/>
        </w:rPr>
        <w:t>)</w:t>
      </w:r>
      <w:r w:rsidR="008D3C3A">
        <w:rPr>
          <w:lang w:val="en-CA"/>
        </w:rPr>
        <w:t>]</w:t>
      </w:r>
      <w:r w:rsidRPr="007B3AE3">
        <w:rPr>
          <w:lang w:val="en-CA"/>
        </w:rPr>
        <w:t xml:space="preserve"> when tested as a complete assembly in accordance with applicable test methods. Provide assembled systems complying with project-specific air leakage performance requirements at elevated pressure differentials where required.</w:t>
      </w:r>
    </w:p>
    <w:p w14:paraId="60559361" w14:textId="4A3E0846" w:rsidR="00404C00" w:rsidRPr="00BA29EF" w:rsidRDefault="00404C00" w:rsidP="00404C00">
      <w:pPr>
        <w:pStyle w:val="StandardSpecNote"/>
        <w:rPr>
          <w:rStyle w:val="StandardSpecNoteChar"/>
        </w:rPr>
      </w:pPr>
      <w:r>
        <w:t xml:space="preserve">ENNOVA </w:t>
      </w:r>
      <w:r w:rsidRPr="00F470D3">
        <w:t xml:space="preserve">SPEC NOTE: </w:t>
      </w:r>
      <w:r w:rsidR="00792B96">
        <w:t>Water tightness control pressure listed below is the standard pressure used to test water penetration across the assembly. Where higher water tightness pressures are required, please confirm with the ENNOVA Technical Representative when designing the system.</w:t>
      </w:r>
    </w:p>
    <w:p w14:paraId="59D1F95B" w14:textId="65D16AEE" w:rsidR="007B3AE3" w:rsidRDefault="007B3AE3" w:rsidP="00F6249D">
      <w:pPr>
        <w:pStyle w:val="VSLevel4"/>
      </w:pPr>
      <w:r w:rsidRPr="005A6DDC">
        <w:rPr>
          <w:lang w:val="en-CA"/>
        </w:rPr>
        <w:t>Provide assemblies designed and tested to resist water penetration under project-specific design pressure conditions, with no uncontrolled water ingress.</w:t>
      </w:r>
      <w:r w:rsidR="00404C00">
        <w:rPr>
          <w:lang w:val="en-CA"/>
        </w:rPr>
        <w:t xml:space="preserve"> No water leakage shall be present at 575 Pa (12 </w:t>
      </w:r>
      <w:proofErr w:type="spellStart"/>
      <w:r w:rsidR="00404C00">
        <w:rPr>
          <w:lang w:val="en-CA"/>
        </w:rPr>
        <w:t>psf</w:t>
      </w:r>
      <w:proofErr w:type="spellEnd"/>
      <w:r w:rsidR="00404C00">
        <w:rPr>
          <w:lang w:val="en-CA"/>
        </w:rPr>
        <w:t>).</w:t>
      </w:r>
    </w:p>
    <w:p w14:paraId="36493ACF" w14:textId="7D874261" w:rsidR="007B3AE3" w:rsidRDefault="007B3AE3" w:rsidP="00F6249D">
      <w:pPr>
        <w:pStyle w:val="VSLevel4"/>
      </w:pPr>
      <w:r w:rsidRPr="005A6DDC">
        <w:rPr>
          <w:lang w:val="en-CA"/>
        </w:rPr>
        <w:t>Provide assemblies complying with project-specific static and dynamic water penetration performance requirements in accordance with applicable test methods.</w:t>
      </w:r>
    </w:p>
    <w:p w14:paraId="1BC33890" w14:textId="3BEA6FD4" w:rsidR="00741BCB" w:rsidRPr="00BA29EF" w:rsidRDefault="007B6ED8" w:rsidP="00BA29EF">
      <w:pPr>
        <w:pStyle w:val="StandardSpecNote"/>
        <w:rPr>
          <w:rStyle w:val="StandardSpecNoteChar"/>
        </w:rPr>
      </w:pPr>
      <w:r>
        <w:t xml:space="preserve">ENNOVA </w:t>
      </w:r>
      <w:r w:rsidR="00741BCB" w:rsidRPr="00F470D3">
        <w:t xml:space="preserve">SPEC NOTE: </w:t>
      </w:r>
      <w:r w:rsidR="00CC7464" w:rsidRPr="00AB3605">
        <w:t xml:space="preserve">Durability characteristics define long-term performance requirements under </w:t>
      </w:r>
      <w:r w:rsidR="00CC7464" w:rsidRPr="00BA29EF">
        <w:rPr>
          <w:rStyle w:val="StandardSpecNoteChar"/>
        </w:rPr>
        <w:t>environmental exposure, including resistance to weathering, movement, and material degradation</w:t>
      </w:r>
      <w:r w:rsidR="00741BCB" w:rsidRPr="00BA29EF">
        <w:rPr>
          <w:rStyle w:val="StandardSpecNoteChar"/>
        </w:rPr>
        <w:t>.</w:t>
      </w:r>
    </w:p>
    <w:p w14:paraId="5104C413" w14:textId="6CBF79F0" w:rsidR="006B6D6B" w:rsidRPr="00CC7464" w:rsidRDefault="00CC7464" w:rsidP="006B6D6B">
      <w:pPr>
        <w:pStyle w:val="VSLevel3"/>
      </w:pPr>
      <w:r w:rsidRPr="00CC7464">
        <w:t>Durability Characteristics</w:t>
      </w:r>
      <w:r w:rsidR="006B6D6B" w:rsidRPr="00CC7464">
        <w:t>:</w:t>
      </w:r>
    </w:p>
    <w:p w14:paraId="452F362D" w14:textId="1177567E" w:rsidR="00CC7464" w:rsidRPr="00CC7464" w:rsidRDefault="00CC7464" w:rsidP="0021152C">
      <w:pPr>
        <w:pStyle w:val="VSLevel4"/>
      </w:pPr>
      <w:r w:rsidRPr="00CC7464">
        <w:t>Provide assemblies capable of resisting deterioration due to exposure to ultraviolet radiation, moisture, temperature cycling, and environmental contaminants.</w:t>
      </w:r>
    </w:p>
    <w:p w14:paraId="52A8AA7A" w14:textId="2F20564D" w:rsidR="00CC7464" w:rsidRPr="00CC7464" w:rsidRDefault="00CC7464" w:rsidP="0021152C">
      <w:pPr>
        <w:pStyle w:val="VSLevel4"/>
      </w:pPr>
      <w:r w:rsidRPr="00CC7464">
        <w:t>Ensure components, finishes, and seal interfaces maintain performance under repeated thermal cycling and environmental loading without cracking, delamination, or loss of adhesion.</w:t>
      </w:r>
    </w:p>
    <w:p w14:paraId="57749E05" w14:textId="477AF5E4" w:rsidR="00CC7464" w:rsidRDefault="00CC7464" w:rsidP="0021152C">
      <w:pPr>
        <w:pStyle w:val="VSLevel4"/>
      </w:pPr>
      <w:r w:rsidRPr="00CC7464">
        <w:t>Design assemblies to maintain long-term performance of joints, seals, and connections under service conditions without loss of weather-tightness or structural integrity.</w:t>
      </w:r>
    </w:p>
    <w:p w14:paraId="60BEF9B1" w14:textId="3275AA78" w:rsidR="003E4885" w:rsidRPr="003E4885" w:rsidRDefault="003E4885" w:rsidP="003E4885">
      <w:pPr>
        <w:pStyle w:val="StandardSpecNote"/>
      </w:pPr>
      <w:r>
        <w:t xml:space="preserve">ENNOVA </w:t>
      </w:r>
      <w:r w:rsidRPr="00F470D3">
        <w:t xml:space="preserve">SPEC NOTE: </w:t>
      </w:r>
      <w:r w:rsidRPr="005A6DDC">
        <w:rPr>
          <w:lang w:val="en-CA"/>
        </w:rPr>
        <w:t>Complete installation adjustment tolerances and vertical and horizontal movement requirements indicated below based on project-specific design, structural movement calculations, and interface conditions with adjacent construction.</w:t>
      </w:r>
    </w:p>
    <w:p w14:paraId="3405A66F" w14:textId="72DB43A5" w:rsidR="00CD743D" w:rsidRDefault="003E4885" w:rsidP="00CD743D">
      <w:pPr>
        <w:pStyle w:val="VSLevel4"/>
      </w:pPr>
      <w:r w:rsidRPr="005A6DDC">
        <w:rPr>
          <w:lang w:val="en-CA"/>
        </w:rPr>
        <w:t xml:space="preserve">Design panel using 3-way adjustable anchoring system for precise alignment and compatibility with adjacent systems, providing installation adjustment of </w:t>
      </w:r>
      <w:r w:rsidRPr="005A6DDC">
        <w:t>[</w:t>
      </w:r>
      <w:r>
        <w:t>______</w:t>
      </w:r>
      <w:r w:rsidRPr="005A6DDC">
        <w:t xml:space="preserve">] </w:t>
      </w:r>
      <w:r w:rsidRPr="005A6DDC">
        <w:rPr>
          <w:lang w:val="en-CA"/>
        </w:rPr>
        <w:t xml:space="preserve">vertically, </w:t>
      </w:r>
      <w:r w:rsidRPr="005A6DDC">
        <w:t>[</w:t>
      </w:r>
      <w:r>
        <w:t>______</w:t>
      </w:r>
      <w:r w:rsidRPr="005A6DDC">
        <w:rPr>
          <w:lang w:val="en-CA"/>
        </w:rPr>
        <w:t>] horizontally, and [_____] perpendicular to the plane of the assembly.</w:t>
      </w:r>
    </w:p>
    <w:p w14:paraId="28520C2A" w14:textId="2B36AEF1" w:rsidR="008A52E1" w:rsidRPr="00CD743D" w:rsidRDefault="003E4885" w:rsidP="00CD743D">
      <w:pPr>
        <w:pStyle w:val="VSLevel4"/>
      </w:pPr>
      <w:r w:rsidRPr="005A6DDC">
        <w:rPr>
          <w:lang w:val="en-CA"/>
        </w:rPr>
        <w:t>Provide assemblies capable of accommodating</w:t>
      </w:r>
      <w:r w:rsidRPr="005A6DDC">
        <w:t xml:space="preserve"> </w:t>
      </w:r>
      <w:r w:rsidRPr="005A6DDC">
        <w:rPr>
          <w:lang w:val="en-CA"/>
        </w:rPr>
        <w:t>project-specific building movement, including vertical movement of</w:t>
      </w:r>
      <w:r w:rsidRPr="005A6DDC">
        <w:t xml:space="preserve"> [______]</w:t>
      </w:r>
      <w:r w:rsidRPr="005A6DDC">
        <w:rPr>
          <w:lang w:val="en-CA"/>
        </w:rPr>
        <w:t xml:space="preserve"> and horizontal movement of [</w:t>
      </w:r>
      <w:r w:rsidRPr="005A6DDC">
        <w:t>______]</w:t>
      </w:r>
      <w:r w:rsidRPr="005A6DDC">
        <w:rPr>
          <w:lang w:val="en-CA"/>
        </w:rPr>
        <w:t>, without permanent deformation or damage to the assembly or adjacent construction.</w:t>
      </w:r>
    </w:p>
    <w:p w14:paraId="42045E27" w14:textId="667A3D20" w:rsidR="006B6D6B" w:rsidRDefault="007B6ED8" w:rsidP="00BA29EF">
      <w:pPr>
        <w:pStyle w:val="StandardSpecNote"/>
      </w:pPr>
      <w:r>
        <w:lastRenderedPageBreak/>
        <w:t xml:space="preserve">ENNOVA </w:t>
      </w:r>
      <w:r w:rsidR="006B6D6B" w:rsidRPr="008E7355">
        <w:t xml:space="preserve">SPEC NOTE: </w:t>
      </w:r>
      <w:r w:rsidR="00CC7464" w:rsidRPr="00AB3605">
        <w:t>Material compatibility criteria ensure that all components function together without adverse chemical or physical interaction</w:t>
      </w:r>
      <w:r w:rsidR="006B6D6B" w:rsidRPr="00C06F8C">
        <w:t>.</w:t>
      </w:r>
    </w:p>
    <w:p w14:paraId="24DE09D6" w14:textId="097754FF" w:rsidR="0021152C" w:rsidRDefault="00FA746B" w:rsidP="001A2FD3">
      <w:pPr>
        <w:pStyle w:val="VSLevel3"/>
      </w:pPr>
      <w:r w:rsidRPr="00FA746B">
        <w:t>Material Compatibility: Ensure compatibility between system components and interfacing materials.</w:t>
      </w:r>
    </w:p>
    <w:p w14:paraId="3CF5C768" w14:textId="6A9473C6" w:rsidR="00FA746B" w:rsidRDefault="0021152C" w:rsidP="001A2FD3">
      <w:pPr>
        <w:pStyle w:val="VSLevel4"/>
      </w:pPr>
      <w:r>
        <w:t>Products specified within this Section</w:t>
      </w:r>
      <w:r w:rsidR="00FA746B" w:rsidRPr="00FA746B">
        <w:t xml:space="preserve"> must not adversely affect adjacent materials</w:t>
      </w:r>
      <w:r>
        <w:t xml:space="preserve">, resulting in visual and/or physical degradation of </w:t>
      </w:r>
      <w:r w:rsidR="004E6421">
        <w:t>either product</w:t>
      </w:r>
      <w:r>
        <w:t>.</w:t>
      </w:r>
    </w:p>
    <w:p w14:paraId="484408E7" w14:textId="7086F556" w:rsidR="004F6159" w:rsidRPr="0010743C" w:rsidRDefault="004F6159" w:rsidP="00651066">
      <w:pPr>
        <w:pStyle w:val="VSLevel2"/>
      </w:pPr>
      <w:r w:rsidRPr="0010743C">
        <w:t>m</w:t>
      </w:r>
      <w:r w:rsidR="001548E0">
        <w:t>aterials</w:t>
      </w:r>
    </w:p>
    <w:p w14:paraId="704C8C95" w14:textId="5900668C" w:rsidR="009B6AD5" w:rsidRPr="00BA29EF" w:rsidRDefault="007B6ED8" w:rsidP="00BA29EF">
      <w:pPr>
        <w:pStyle w:val="StandardSpecNote"/>
      </w:pPr>
      <w:r w:rsidRPr="00BA29EF">
        <w:t xml:space="preserve">ENNOVA </w:t>
      </w:r>
      <w:r w:rsidR="008A0655" w:rsidRPr="00BA29EF">
        <w:t xml:space="preserve">SPEC NOTE: </w:t>
      </w:r>
      <w:r w:rsidR="00981B9A" w:rsidRPr="00BA29EF">
        <w:t xml:space="preserve">Review the following material composition to ensure alignment with the product configuration selected for the Project. </w:t>
      </w:r>
      <w:proofErr w:type="gramStart"/>
      <w:r w:rsidR="00981B9A" w:rsidRPr="00BA29EF">
        <w:t>Edit where</w:t>
      </w:r>
      <w:proofErr w:type="gramEnd"/>
      <w:r w:rsidR="00981B9A" w:rsidRPr="00BA29EF">
        <w:t xml:space="preserve"> required based on manufacturer documentation</w:t>
      </w:r>
      <w:r w:rsidR="00651066" w:rsidRPr="00BA29EF">
        <w:t>.</w:t>
      </w:r>
    </w:p>
    <w:p w14:paraId="7C4E1A75" w14:textId="75EB8049" w:rsidR="007C3E37" w:rsidRDefault="00981B9A" w:rsidP="009B6AD5">
      <w:pPr>
        <w:pStyle w:val="VSLevel3"/>
      </w:pPr>
      <w:r w:rsidRPr="00DD4EE2">
        <w:t>Fabricated Dry-Gasketed Wall Panel Assemblies</w:t>
      </w:r>
      <w:r>
        <w:t>:</w:t>
      </w:r>
    </w:p>
    <w:p w14:paraId="734701EF" w14:textId="3739BA14" w:rsidR="00981B9A" w:rsidRDefault="00981B9A" w:rsidP="007C3E37">
      <w:pPr>
        <w:pStyle w:val="VSLevel4"/>
      </w:pPr>
      <w:bookmarkStart w:id="13" w:name="OLE_LINK1"/>
      <w:r w:rsidRPr="00DD4EE2">
        <w:t>Product Description</w:t>
      </w:r>
      <w:r>
        <w:t>:</w:t>
      </w:r>
    </w:p>
    <w:p w14:paraId="1D95A031" w14:textId="77777777" w:rsidR="00981B9A" w:rsidRDefault="00981B9A" w:rsidP="00981B9A">
      <w:pPr>
        <w:pStyle w:val="VSLevel5"/>
      </w:pPr>
      <w:r w:rsidRPr="00DD4EE2">
        <w:t>Fabricated dry-gasketed wall panel assemblies consisting of panelized units incorporating metal stud framing, exterior sheathing, continuous insulation, and integrated building enclosure components forming a complete transportable wall system.</w:t>
      </w:r>
    </w:p>
    <w:p w14:paraId="10BCD907" w14:textId="77777777" w:rsidR="00981B9A" w:rsidRDefault="00981B9A" w:rsidP="00981B9A">
      <w:pPr>
        <w:pStyle w:val="VSLevel5"/>
      </w:pPr>
      <w:r w:rsidRPr="00DD4EE2">
        <w:t>Assemblies are configured to receive exterior cladding systems and may incorporate factory-installed fenestration components within the panelized construction.</w:t>
      </w:r>
    </w:p>
    <w:p w14:paraId="7459EB37" w14:textId="67CEA058" w:rsidR="0039377C" w:rsidRDefault="0039377C" w:rsidP="004F38B9">
      <w:pPr>
        <w:pStyle w:val="VSLevel5"/>
      </w:pPr>
      <w:r w:rsidRPr="0039377C">
        <w:rPr>
          <w:lang w:val="en-CA"/>
        </w:rPr>
        <w:t xml:space="preserve">Cladding systems incorporate dry-gasketed panel joints incorporating integral extruded aluminum tongue-and-groove profiles mechanically interlocking adjacent panel edges without reliance on field-applied sealants or adhesives at panel joints. </w:t>
      </w:r>
      <w:r w:rsidRPr="0039377C">
        <w:t>Continuous</w:t>
      </w:r>
      <w:r>
        <w:t xml:space="preserve"> </w:t>
      </w:r>
      <w:r w:rsidRPr="0039377C">
        <w:rPr>
          <w:lang w:val="en-CA"/>
        </w:rPr>
        <w:t>gaskets seated within panel joint grooves and compressed against mating tongue profiles upon installation to form the primary air and water seal and accommodate thermal cycling and installation tolerances.</w:t>
      </w:r>
    </w:p>
    <w:p w14:paraId="68217627" w14:textId="7C5CD74E" w:rsidR="00981B9A" w:rsidRDefault="00981B9A" w:rsidP="00981B9A">
      <w:pPr>
        <w:pStyle w:val="VSLevel5"/>
      </w:pPr>
      <w:r w:rsidRPr="00DD4EE2">
        <w:t>Panel thickness, framing depth, and configuration vary based on project-specific structural and thermal requirements documented in manufacturer technical data.</w:t>
      </w:r>
    </w:p>
    <w:p w14:paraId="3B19E6B2" w14:textId="2B531765" w:rsidR="00981B9A" w:rsidRDefault="00981B9A" w:rsidP="00981B9A">
      <w:pPr>
        <w:pStyle w:val="VSLevel5"/>
      </w:pPr>
      <w:r w:rsidRPr="00DD4EE2">
        <w:t xml:space="preserve">Basis of Design Product: </w:t>
      </w:r>
      <w:r w:rsidR="003E5A5F">
        <w:t xml:space="preserve">ENNVELOP </w:t>
      </w:r>
      <w:r w:rsidR="00CB3375">
        <w:t xml:space="preserve">CFS Wall System </w:t>
      </w:r>
      <w:r w:rsidRPr="00DD4EE2">
        <w:t>by ENNOVA</w:t>
      </w:r>
      <w:r>
        <w:t xml:space="preserve"> Facades Inc</w:t>
      </w:r>
      <w:r w:rsidRPr="00DD4EE2">
        <w:t>.</w:t>
      </w:r>
      <w:bookmarkEnd w:id="13"/>
    </w:p>
    <w:p w14:paraId="52377DD9" w14:textId="601A5D3A" w:rsidR="00516BBE" w:rsidRPr="00BA29EF" w:rsidRDefault="00516BBE" w:rsidP="00BA29EF">
      <w:pPr>
        <w:pStyle w:val="StandardSpecNote"/>
      </w:pPr>
      <w:r w:rsidRPr="00BA29EF">
        <w:t>ENNOVA SPEC NOTE: The fabricated dry-gasketed wall panel assembly is designed as a cladding-agnostic system capable of accommodating a wide range of exterior cladding materials, profiles, and finishes.</w:t>
      </w:r>
    </w:p>
    <w:p w14:paraId="39DF324E" w14:textId="57709013" w:rsidR="00516BBE" w:rsidRPr="00BA29EF" w:rsidRDefault="00516BBE" w:rsidP="00BA29EF">
      <w:pPr>
        <w:pStyle w:val="StandardSpecNote"/>
      </w:pPr>
      <w:r w:rsidRPr="00BA29EF">
        <w:t>ENNOVA SPEC NOTE: Confirm compatibility of selected cladding systems with panel structure by coordinating with ENNOVA during design development to review proposed cladding selections and ensure integration aligns with the prefabricated wall panel assembly.</w:t>
      </w:r>
    </w:p>
    <w:p w14:paraId="56099B3E" w14:textId="0A3945CD" w:rsidR="00F82EDB" w:rsidRDefault="001543F9" w:rsidP="008100E8">
      <w:pPr>
        <w:pStyle w:val="VSLevel3"/>
        <w:keepNext/>
      </w:pPr>
      <w:r>
        <w:t xml:space="preserve">Exterior </w:t>
      </w:r>
      <w:r w:rsidR="00F82EDB">
        <w:t>Cladding Components:</w:t>
      </w:r>
    </w:p>
    <w:p w14:paraId="172597AE" w14:textId="5125EC44" w:rsidR="00025CEB" w:rsidRPr="00BA29EF" w:rsidRDefault="00025CEB" w:rsidP="00BA29EF">
      <w:pPr>
        <w:pStyle w:val="StandardSpecNote"/>
      </w:pPr>
      <w:r w:rsidRPr="00BA29EF">
        <w:t>ENNOVA SPEC NOTE: Select this option when composite aluminum panels are specified as the exterior cladding system for fabricated dry-gasketed wall panel assembly.</w:t>
      </w:r>
    </w:p>
    <w:p w14:paraId="1D12BD84" w14:textId="2A644E3D" w:rsidR="00025CEB" w:rsidRDefault="00025CEB" w:rsidP="00B207A6">
      <w:pPr>
        <w:pStyle w:val="VSLevel4"/>
      </w:pPr>
      <w:r>
        <w:t>Composite Aluminum Panels:</w:t>
      </w:r>
    </w:p>
    <w:p w14:paraId="69118CB4" w14:textId="56EE1F78" w:rsidR="00025CEB" w:rsidRDefault="00EE1AAF" w:rsidP="00025CEB">
      <w:pPr>
        <w:pStyle w:val="VSLevel5"/>
      </w:pPr>
      <w:r w:rsidRPr="000829C0">
        <w:lastRenderedPageBreak/>
        <w:t xml:space="preserve">Panel Thickness: </w:t>
      </w:r>
      <w:r>
        <w:t>4mm (5/32 inch).</w:t>
      </w:r>
    </w:p>
    <w:p w14:paraId="49EB2F4E" w14:textId="12D9DDF5" w:rsidR="00F903DB" w:rsidRDefault="00F903DB" w:rsidP="00025CEB">
      <w:pPr>
        <w:pStyle w:val="VSLevel5"/>
      </w:pPr>
      <w:r w:rsidRPr="000829C0">
        <w:t xml:space="preserve">Face Sheet Thickness: </w:t>
      </w:r>
      <w:r>
        <w:t>0.5mm (25</w:t>
      </w:r>
      <w:r w:rsidRPr="000829C0">
        <w:t xml:space="preserve"> gauge</w:t>
      </w:r>
      <w:r>
        <w:t>).</w:t>
      </w:r>
    </w:p>
    <w:p w14:paraId="4E0A022B" w14:textId="502EDC66" w:rsidR="00025CEB" w:rsidRDefault="00EE1AAF" w:rsidP="00025CEB">
      <w:pPr>
        <w:pStyle w:val="VSLevel5"/>
      </w:pPr>
      <w:r w:rsidRPr="000829C0">
        <w:t xml:space="preserve">Core: </w:t>
      </w:r>
      <w:r w:rsidR="0039377C">
        <w:t xml:space="preserve">Fire-resistant </w:t>
      </w:r>
      <w:r>
        <w:t>mineral filled core</w:t>
      </w:r>
      <w:r w:rsidRPr="000829C0">
        <w:t xml:space="preserve"> conforming to performance and design requirements when fabricated into thermally bonded composite assembly.</w:t>
      </w:r>
    </w:p>
    <w:p w14:paraId="13CBC270" w14:textId="77777777" w:rsidR="001C4B30" w:rsidRDefault="001C4B30" w:rsidP="001C4B30">
      <w:pPr>
        <w:pStyle w:val="StandardSpecNote"/>
      </w:pPr>
      <w:r w:rsidRPr="00BA29EF">
        <w:t xml:space="preserve">ENNOVA SPEC NOTE: Select </w:t>
      </w:r>
      <w:r>
        <w:t xml:space="preserve">one of the following </w:t>
      </w:r>
      <w:r w:rsidRPr="00BA29EF">
        <w:t>options</w:t>
      </w:r>
      <w:r>
        <w:t xml:space="preserve"> below. Add the colour name and number if this information is available and will remain in the Section.</w:t>
      </w:r>
    </w:p>
    <w:p w14:paraId="0AEF09DF" w14:textId="77777777" w:rsidR="001C4B30" w:rsidRDefault="001C4B30" w:rsidP="001C4B30">
      <w:pPr>
        <w:pStyle w:val="VSLevel5"/>
      </w:pPr>
      <w:r w:rsidRPr="000829C0">
        <w:t xml:space="preserve">Colour: </w:t>
      </w:r>
      <w:r>
        <w:t>[As indicated in Section 09 06 05 Product and Finish Schedule</w:t>
      </w:r>
      <w:proofErr w:type="gramStart"/>
      <w:r>
        <w:t>.][</w:t>
      </w:r>
      <w:proofErr w:type="gramEnd"/>
      <w:r w:rsidRPr="000829C0">
        <w:t xml:space="preserve">As selected by </w:t>
      </w:r>
      <w:proofErr w:type="gramStart"/>
      <w:r w:rsidRPr="000829C0">
        <w:t>Consultant</w:t>
      </w:r>
      <w:proofErr w:type="gramEnd"/>
      <w:r w:rsidRPr="000829C0">
        <w:t xml:space="preserve"> from manufacturer's full product range</w:t>
      </w:r>
      <w:r>
        <w:t>.]</w:t>
      </w:r>
    </w:p>
    <w:p w14:paraId="4425401B" w14:textId="72CA47D6" w:rsidR="00F903DB" w:rsidRDefault="00F903DB" w:rsidP="00025CEB">
      <w:pPr>
        <w:pStyle w:val="VSLevel5"/>
      </w:pPr>
      <w:r w:rsidRPr="009F278D">
        <w:t>Basis-of-Design Material:</w:t>
      </w:r>
      <w:r>
        <w:t xml:space="preserve"> Composite Aluminum Panels</w:t>
      </w:r>
      <w:r w:rsidRPr="00DD4EE2">
        <w:t xml:space="preserve"> by ENNOVA</w:t>
      </w:r>
      <w:r>
        <w:t xml:space="preserve"> Facades Inc</w:t>
      </w:r>
      <w:r w:rsidRPr="00DD4EE2">
        <w:t>.</w:t>
      </w:r>
    </w:p>
    <w:p w14:paraId="2B15109B" w14:textId="2E4282FD" w:rsidR="00025CEB" w:rsidRPr="00BA29EF" w:rsidRDefault="00025CEB" w:rsidP="00BA29EF">
      <w:pPr>
        <w:pStyle w:val="StandardSpecNote"/>
      </w:pPr>
      <w:r w:rsidRPr="00BA29EF">
        <w:t>ENNOVA SPEC NOTE: Select this option when solid plate aluminum panels are specified as the exterior cladding system for fabricated dry-gasketed wall panel assembly.</w:t>
      </w:r>
    </w:p>
    <w:p w14:paraId="556AE8C0" w14:textId="6A067CB3" w:rsidR="00025CEB" w:rsidRDefault="00025CEB" w:rsidP="00B207A6">
      <w:pPr>
        <w:pStyle w:val="VSLevel4"/>
      </w:pPr>
      <w:r>
        <w:t>Solid Plate Aluminum Panels:</w:t>
      </w:r>
    </w:p>
    <w:p w14:paraId="068604EF" w14:textId="77777777" w:rsidR="00905528" w:rsidRDefault="00905528" w:rsidP="00025CEB">
      <w:pPr>
        <w:pStyle w:val="VSLevel5"/>
      </w:pPr>
      <w:r w:rsidRPr="00217234">
        <w:t xml:space="preserve">Provide factory-formed </w:t>
      </w:r>
      <w:r>
        <w:t>solid</w:t>
      </w:r>
      <w:r w:rsidRPr="00217234">
        <w:t xml:space="preserve">-plate wall panels fabricated from single sheets of </w:t>
      </w:r>
      <w:r>
        <w:t xml:space="preserve">aluminum </w:t>
      </w:r>
      <w:r w:rsidRPr="00217234">
        <w:t xml:space="preserve">formed into </w:t>
      </w:r>
      <w:r>
        <w:t xml:space="preserve">panel </w:t>
      </w:r>
      <w:r w:rsidRPr="00217234">
        <w:t>profile</w:t>
      </w:r>
      <w:r>
        <w:t xml:space="preserve">s, complete with </w:t>
      </w:r>
      <w:r w:rsidRPr="00217234">
        <w:t>panel stiffeners</w:t>
      </w:r>
      <w:r>
        <w:t>.</w:t>
      </w:r>
    </w:p>
    <w:p w14:paraId="251EE014" w14:textId="77777777" w:rsidR="00A6353B" w:rsidRDefault="00A6353B" w:rsidP="00A6353B">
      <w:pPr>
        <w:pStyle w:val="StandardSpecNote"/>
      </w:pPr>
      <w:bookmarkStart w:id="14" w:name="OLE_LINK31"/>
      <w:r w:rsidRPr="00BA29EF">
        <w:t xml:space="preserve">ENNOVA SPEC NOTE: Select </w:t>
      </w:r>
      <w:bookmarkEnd w:id="14"/>
      <w:r w:rsidRPr="00A6353B">
        <w:t>one of the following solid plate thicknesses below and delete the option not required on the project</w:t>
      </w:r>
      <w:r>
        <w:t>.</w:t>
      </w:r>
    </w:p>
    <w:p w14:paraId="0A13838F" w14:textId="4133DD84" w:rsidR="00A6353B" w:rsidRDefault="00A6353B" w:rsidP="00A6353B">
      <w:pPr>
        <w:pStyle w:val="StandardSpecNote"/>
      </w:pPr>
      <w:r w:rsidRPr="00BA29EF">
        <w:t>ENNOVA SPEC NOTE: Select</w:t>
      </w:r>
      <w:r>
        <w:t xml:space="preserve"> </w:t>
      </w:r>
      <w:r w:rsidRPr="00A6353B">
        <w:t xml:space="preserve">the first option when designing </w:t>
      </w:r>
      <w:r>
        <w:t xml:space="preserve">for </w:t>
      </w:r>
      <w:r w:rsidRPr="00A6353B">
        <w:t xml:space="preserve">larger panels and select the second option when projects </w:t>
      </w:r>
      <w:r>
        <w:t xml:space="preserve">require </w:t>
      </w:r>
      <w:r w:rsidRPr="00A6353B">
        <w:t>budget-friendly cladding options</w:t>
      </w:r>
      <w:r>
        <w:t>.</w:t>
      </w:r>
    </w:p>
    <w:p w14:paraId="5846A3B7" w14:textId="102F8525" w:rsidR="00905528" w:rsidRDefault="00905528" w:rsidP="00025CEB">
      <w:pPr>
        <w:pStyle w:val="VSLevel5"/>
      </w:pPr>
      <w:r w:rsidRPr="00217234">
        <w:t xml:space="preserve">Thickness: </w:t>
      </w:r>
      <w:r w:rsidR="00A6353B">
        <w:t>[</w:t>
      </w:r>
      <w:r w:rsidRPr="00217234">
        <w:t>3mm</w:t>
      </w:r>
      <w:r>
        <w:t xml:space="preserve"> (1/8 inch)</w:t>
      </w:r>
      <w:r w:rsidR="00A6353B">
        <w:t>] [2mm (5/64 inch)]</w:t>
      </w:r>
      <w:r w:rsidRPr="00217234">
        <w:t xml:space="preserve"> solid plate.</w:t>
      </w:r>
    </w:p>
    <w:p w14:paraId="226BF9A4" w14:textId="77777777" w:rsidR="00F903DB" w:rsidRDefault="00F903DB" w:rsidP="00F903DB">
      <w:pPr>
        <w:pStyle w:val="VSLevel5"/>
      </w:pPr>
      <w:r w:rsidRPr="000829C0">
        <w:t>Perforation Design: As selected by the Consultant from the manufacturer’s standard product line.</w:t>
      </w:r>
    </w:p>
    <w:p w14:paraId="3D0A0278" w14:textId="77777777" w:rsidR="001C4B30" w:rsidRDefault="001C4B30" w:rsidP="001C4B30">
      <w:pPr>
        <w:pStyle w:val="StandardSpecNote"/>
      </w:pPr>
      <w:r w:rsidRPr="00BA29EF">
        <w:t xml:space="preserve">ENNOVA SPEC NOTE: Select </w:t>
      </w:r>
      <w:r>
        <w:t xml:space="preserve">one of the following </w:t>
      </w:r>
      <w:r w:rsidRPr="00BA29EF">
        <w:t>options</w:t>
      </w:r>
      <w:r>
        <w:t xml:space="preserve"> below. Add the colour name and number if this information is available and will remain in the Section.</w:t>
      </w:r>
    </w:p>
    <w:p w14:paraId="440D992C" w14:textId="77777777" w:rsidR="001C4B30" w:rsidRPr="001C4B30" w:rsidRDefault="001C4B30" w:rsidP="001C4B30">
      <w:pPr>
        <w:pStyle w:val="VSLevel5"/>
      </w:pPr>
      <w:r w:rsidRPr="001C4B30">
        <w:t>Colour: [As indicated in Section 09 06 05 Product and Finish Schedule</w:t>
      </w:r>
      <w:proofErr w:type="gramStart"/>
      <w:r w:rsidRPr="001C4B30">
        <w:t>.][</w:t>
      </w:r>
      <w:proofErr w:type="gramEnd"/>
      <w:r w:rsidRPr="001C4B30">
        <w:t xml:space="preserve">As selected by </w:t>
      </w:r>
      <w:proofErr w:type="gramStart"/>
      <w:r w:rsidRPr="001C4B30">
        <w:t>Consultant</w:t>
      </w:r>
      <w:proofErr w:type="gramEnd"/>
      <w:r w:rsidRPr="001C4B30">
        <w:t xml:space="preserve"> from manufacturer's full product range.]</w:t>
      </w:r>
    </w:p>
    <w:p w14:paraId="6104DD3B" w14:textId="50F13179" w:rsidR="00F903DB" w:rsidRDefault="00F903DB" w:rsidP="00F903DB">
      <w:pPr>
        <w:pStyle w:val="VSLevel5"/>
      </w:pPr>
      <w:r w:rsidRPr="009F278D">
        <w:t>Basis-of-Design Material:</w:t>
      </w:r>
      <w:r>
        <w:t xml:space="preserve"> Solid Plate Aluminum Panels</w:t>
      </w:r>
      <w:r w:rsidRPr="00DD4EE2">
        <w:t xml:space="preserve"> by ENNOVA</w:t>
      </w:r>
      <w:r>
        <w:t xml:space="preserve"> Facades Inc</w:t>
      </w:r>
      <w:r w:rsidRPr="00DD4EE2">
        <w:t>.</w:t>
      </w:r>
    </w:p>
    <w:p w14:paraId="66448983" w14:textId="686C9C41" w:rsidR="004B3F3B" w:rsidRPr="00801E01" w:rsidRDefault="000F24CA" w:rsidP="00BA29EF">
      <w:pPr>
        <w:pStyle w:val="StandardSpecNote"/>
      </w:pPr>
      <w:r w:rsidRPr="00801E01">
        <w:t>ENNOVA SPEC NOTE: The fabricated dry-gasketed wall panel assembly is compatible with a broad range of exterior cladding materials beyond those explicitly specified, including ceramic, stone, cementitious panels, clay products, and ornamental materials.</w:t>
      </w:r>
    </w:p>
    <w:p w14:paraId="26E86D2F" w14:textId="6F7AE8FA" w:rsidR="000F24CA" w:rsidRPr="00801E01" w:rsidRDefault="000F24CA" w:rsidP="00BA29EF">
      <w:pPr>
        <w:pStyle w:val="StandardSpecNote"/>
      </w:pPr>
      <w:r w:rsidRPr="00801E01">
        <w:t>ENNOVA SPEC NOTE: Where additional cladding systems are introduced beyond those specified in this Section, include corresponding performance requirements and material characteristics necessary to support the selected cladding system.</w:t>
      </w:r>
    </w:p>
    <w:p w14:paraId="3FBACE98" w14:textId="77777777" w:rsidR="004B3F3B" w:rsidRPr="00801E01" w:rsidRDefault="004B3F3B" w:rsidP="008100E8">
      <w:pPr>
        <w:pStyle w:val="VSLevel4"/>
        <w:keepNext/>
      </w:pPr>
      <w:bookmarkStart w:id="15" w:name="OLE_LINK11"/>
      <w:r w:rsidRPr="00801E01">
        <w:lastRenderedPageBreak/>
        <w:t>Factory Installed Sub-Framing Materials:</w:t>
      </w:r>
    </w:p>
    <w:p w14:paraId="0F7E7960" w14:textId="6005CD3E" w:rsidR="00F903DB" w:rsidRPr="00801E01" w:rsidRDefault="00F903DB" w:rsidP="00F903DB">
      <w:pPr>
        <w:pStyle w:val="StandardSpecNote"/>
      </w:pPr>
      <w:r w:rsidRPr="00801E01">
        <w:t xml:space="preserve">ENNOVA SPEC NOTE: </w:t>
      </w:r>
      <w:r w:rsidR="00B30859" w:rsidRPr="00F40DAC">
        <w:t>Select one material type for Girts and Sub-Girts from the bracketed options below and delete materials not required for the Project. Use the selected material consistently for Girts and Sub-Girts.</w:t>
      </w:r>
    </w:p>
    <w:p w14:paraId="2EBBD719" w14:textId="1CBDD45A" w:rsidR="00F903DB" w:rsidRPr="00801E01" w:rsidRDefault="00F903DB" w:rsidP="00F903DB">
      <w:pPr>
        <w:pStyle w:val="StandardSpecNote"/>
      </w:pPr>
      <w:r w:rsidRPr="00801E01">
        <w:t xml:space="preserve">ENNOVA SPEC NOTE: </w:t>
      </w:r>
      <w:r w:rsidR="00B30859" w:rsidRPr="00F40DAC">
        <w:t>Coordinate sub-framing material selection with project structural, thermal, environmental exposure, and façade system requirements. Galvanized steel may be selected where strength and conventional construction are priorities; aluminum may be selected where reduced weight and corrosion resistance are considerations; composite materials may be selected where reduced thermal bridging is a design priority.</w:t>
      </w:r>
    </w:p>
    <w:p w14:paraId="7C947230" w14:textId="798FE111" w:rsidR="004B3F3B" w:rsidRPr="004B3F3B" w:rsidRDefault="004B3F3B" w:rsidP="008100E8">
      <w:pPr>
        <w:pStyle w:val="VSLevel5"/>
        <w:keepNext/>
      </w:pPr>
      <w:bookmarkStart w:id="16" w:name="OLE_LINK4"/>
      <w:r w:rsidRPr="00801E01">
        <w:t xml:space="preserve">Girts: </w:t>
      </w:r>
      <w:r w:rsidR="00B30859" w:rsidRPr="00F40DAC">
        <w:t>Fabricated from [galvanized steel] [aluminum] [composite] materials suitable for imposed loads, environmental exposure, and compatibility with adjacent materials; finish of material visible after assembly of wall panel to match façade panels.</w:t>
      </w:r>
    </w:p>
    <w:p w14:paraId="65ED8B87" w14:textId="25142857" w:rsidR="004B3F3B" w:rsidRPr="004B3F3B" w:rsidRDefault="004B3F3B" w:rsidP="004B3F3B">
      <w:pPr>
        <w:pStyle w:val="VSLevel5"/>
      </w:pPr>
      <w:r w:rsidRPr="004B3F3B">
        <w:t xml:space="preserve">Sub-Girts: </w:t>
      </w:r>
      <w:r w:rsidR="00B30859" w:rsidRPr="00F40DAC">
        <w:t>Fabricated from [galvanized steel] [aluminum] [composite] materials suitable for imposed loads, environmental exposure, and compatibility with adjacent materials; adjustable profile as required to accept panel and provide structural attachment to building frame.</w:t>
      </w:r>
    </w:p>
    <w:p w14:paraId="528E90DE" w14:textId="425883C4" w:rsidR="00801E01" w:rsidRDefault="004B3F3B" w:rsidP="004B3F3B">
      <w:pPr>
        <w:pStyle w:val="VSLevel5"/>
      </w:pPr>
      <w:bookmarkStart w:id="17" w:name="OLE_LINK3"/>
      <w:bookmarkEnd w:id="16"/>
      <w:r w:rsidRPr="004B3F3B">
        <w:t xml:space="preserve">Thermal Clip System: </w:t>
      </w:r>
      <w:r w:rsidR="00801E01" w:rsidRPr="00517272">
        <w:t>Provide thermally broken clip system suitable for supporting exterior façade components and adjustable to accommodate construction tolerances and provide a plumb installation. Comply with thermal performance requirements of the governing Building Code.</w:t>
      </w:r>
    </w:p>
    <w:bookmarkEnd w:id="15"/>
    <w:bookmarkEnd w:id="17"/>
    <w:p w14:paraId="08BF85DD" w14:textId="0B0BD13F" w:rsidR="00CD743D" w:rsidRPr="00CD743D" w:rsidRDefault="00F82EDB" w:rsidP="00801E01">
      <w:pPr>
        <w:pStyle w:val="VSLevel3"/>
        <w:keepNext/>
      </w:pPr>
      <w:r>
        <w:t xml:space="preserve">Continuous </w:t>
      </w:r>
      <w:r w:rsidR="008B4DC6">
        <w:t xml:space="preserve">External </w:t>
      </w:r>
      <w:r>
        <w:t>Thermal Layer:</w:t>
      </w:r>
    </w:p>
    <w:p w14:paraId="196198FB" w14:textId="3198DED9" w:rsidR="00B30859" w:rsidRDefault="008B4DC6" w:rsidP="00801E01">
      <w:pPr>
        <w:pStyle w:val="StandardSpecNote"/>
        <w:keepNext/>
      </w:pPr>
      <w:r w:rsidRPr="00BA29EF">
        <w:t xml:space="preserve">ENNOVA SPEC NOTE: Retain the following paragraph if non-combustible insulation (mineral wool) is required on the project. </w:t>
      </w:r>
      <w:r w:rsidR="00B30859">
        <w:t xml:space="preserve">Basis-of-Design Product: </w:t>
      </w:r>
      <w:proofErr w:type="spellStart"/>
      <w:r w:rsidR="00B30859">
        <w:t>Cavityrock</w:t>
      </w:r>
      <w:proofErr w:type="spellEnd"/>
      <w:r w:rsidR="00B30859">
        <w:t xml:space="preserve"> by ROCKWOOL.</w:t>
      </w:r>
    </w:p>
    <w:p w14:paraId="7C314235" w14:textId="3A4934E0" w:rsidR="008B4DC6" w:rsidRPr="00BA29EF" w:rsidRDefault="00B30859" w:rsidP="00801E01">
      <w:pPr>
        <w:pStyle w:val="StandardSpecNote"/>
        <w:keepNext/>
      </w:pPr>
      <w:r w:rsidRPr="00BA29EF">
        <w:t xml:space="preserve">ENNOVA SPEC NOTE: </w:t>
      </w:r>
      <w:r w:rsidR="008B4DC6" w:rsidRPr="00BA29EF">
        <w:t>Delete if combustible insulation (extruded polystyrene) is permitted on the project.</w:t>
      </w:r>
    </w:p>
    <w:p w14:paraId="042BDDD2" w14:textId="07D5C516" w:rsidR="008B4DC6" w:rsidRDefault="008B4DC6" w:rsidP="0009431D">
      <w:pPr>
        <w:pStyle w:val="VSLevel4"/>
      </w:pPr>
      <w:r>
        <w:t xml:space="preserve">Mineral Wool </w:t>
      </w:r>
      <w:r w:rsidR="00F903DB">
        <w:t>Continuous</w:t>
      </w:r>
      <w:r>
        <w:t xml:space="preserve"> Insulation:</w:t>
      </w:r>
    </w:p>
    <w:p w14:paraId="537A570E" w14:textId="71B0B8C3" w:rsidR="0009431D" w:rsidRPr="0009431D" w:rsidRDefault="008B4DC6" w:rsidP="008B4DC6">
      <w:pPr>
        <w:pStyle w:val="VSLevel5"/>
      </w:pPr>
      <w:r>
        <w:t>U</w:t>
      </w:r>
      <w:r w:rsidR="0009431D" w:rsidRPr="0009431D">
        <w:t>nfaced, in accordance with CAN/ULC S702, Type 1, thermal resistance not less than RSI 0.7</w:t>
      </w:r>
      <w:r w:rsidR="00B30859">
        <w:t>4</w:t>
      </w:r>
      <w:r w:rsidR="0009431D" w:rsidRPr="0009431D">
        <w:t>/25 mm (R-4.</w:t>
      </w:r>
      <w:r w:rsidR="00B30859">
        <w:t>2</w:t>
      </w:r>
      <w:r w:rsidR="0009431D" w:rsidRPr="0009431D">
        <w:t>/inch).</w:t>
      </w:r>
    </w:p>
    <w:p w14:paraId="076D6D2A" w14:textId="57FD3356" w:rsidR="0009431D" w:rsidRDefault="0009431D" w:rsidP="008B4DC6">
      <w:pPr>
        <w:pStyle w:val="VSLevel5"/>
      </w:pPr>
      <w:r>
        <w:t>Thickness</w:t>
      </w:r>
      <w:proofErr w:type="gramStart"/>
      <w:r>
        <w:t xml:space="preserve">: </w:t>
      </w:r>
      <w:r w:rsidR="00B30859">
        <w:t>[_</w:t>
      </w:r>
      <w:proofErr w:type="gramEnd"/>
      <w:r w:rsidR="00B30859">
        <w:t>_______]</w:t>
      </w:r>
      <w:r>
        <w:t xml:space="preserve"> thick.</w:t>
      </w:r>
    </w:p>
    <w:p w14:paraId="5CF192A8" w14:textId="77777777" w:rsidR="0009431D" w:rsidRDefault="0009431D" w:rsidP="008B4DC6">
      <w:pPr>
        <w:pStyle w:val="VSLevel5"/>
      </w:pPr>
      <w:r>
        <w:t xml:space="preserve">Fire Rating: Rated </w:t>
      </w:r>
      <w:r w:rsidRPr="0009431D">
        <w:t>non</w:t>
      </w:r>
      <w:r w:rsidRPr="0009431D">
        <w:noBreakHyphen/>
        <w:t>combustible in accordance with CAN/ULC S114 and having a flame spread rating of 5 or less in accordance with CAN/ULC S102</w:t>
      </w:r>
      <w:r>
        <w:t>.</w:t>
      </w:r>
    </w:p>
    <w:p w14:paraId="41DF9385" w14:textId="77777777" w:rsidR="00B30859" w:rsidRDefault="0009431D" w:rsidP="008B4DC6">
      <w:pPr>
        <w:pStyle w:val="VSLevel5"/>
      </w:pPr>
      <w:r w:rsidRPr="0009431D">
        <w:t xml:space="preserve">Water vapour </w:t>
      </w:r>
      <w:r w:rsidR="00B30859">
        <w:t>sorption: 0.01 % volume.</w:t>
      </w:r>
    </w:p>
    <w:p w14:paraId="1751D045" w14:textId="2B5E6BE9" w:rsidR="0009431D" w:rsidRPr="0009431D" w:rsidRDefault="00B30859" w:rsidP="008B4DC6">
      <w:pPr>
        <w:pStyle w:val="VSLevel5"/>
      </w:pPr>
      <w:r>
        <w:t xml:space="preserve">Water vapour </w:t>
      </w:r>
      <w:r w:rsidRPr="00B30859">
        <w:t>transmission</w:t>
      </w:r>
      <w:r>
        <w:t xml:space="preserve">: 35 </w:t>
      </w:r>
      <w:proofErr w:type="gramStart"/>
      <w:r>
        <w:t>perm</w:t>
      </w:r>
      <w:proofErr w:type="gramEnd"/>
      <w:r>
        <w:t xml:space="preserve"> (2005 </w:t>
      </w:r>
      <w:r w:rsidR="0009431D" w:rsidRPr="0009431D">
        <w:t>ng/Pa.s.m</w:t>
      </w:r>
      <w:r w:rsidR="0009431D" w:rsidRPr="00B30859">
        <w:rPr>
          <w:vertAlign w:val="superscript"/>
        </w:rPr>
        <w:t>2</w:t>
      </w:r>
      <w:r>
        <w:t>)</w:t>
      </w:r>
      <w:r w:rsidR="0009431D" w:rsidRPr="0009431D">
        <w:t>.</w:t>
      </w:r>
    </w:p>
    <w:p w14:paraId="3EECE1EB" w14:textId="3220095B" w:rsidR="00B30859" w:rsidRDefault="00B30859" w:rsidP="008B4DC6">
      <w:pPr>
        <w:pStyle w:val="VSLevel5"/>
      </w:pPr>
      <w:r>
        <w:t xml:space="preserve">Density: </w:t>
      </w:r>
      <w:r w:rsidRPr="00F40DAC">
        <w:t xml:space="preserve">Dual density - 6.2 </w:t>
      </w:r>
      <w:proofErr w:type="spellStart"/>
      <w:r w:rsidRPr="00F40DAC">
        <w:t>lbs</w:t>
      </w:r>
      <w:proofErr w:type="spellEnd"/>
      <w:r w:rsidRPr="00F40DAC">
        <w:t xml:space="preserve">/ft³ (100 kg/m³) outer layer and 3.8 </w:t>
      </w:r>
      <w:proofErr w:type="spellStart"/>
      <w:r w:rsidRPr="00F40DAC">
        <w:t>lbs</w:t>
      </w:r>
      <w:proofErr w:type="spellEnd"/>
      <w:r w:rsidRPr="00F40DAC">
        <w:t>/ft³ (61 kg/m³) inner layer</w:t>
      </w:r>
      <w:r>
        <w:t>.</w:t>
      </w:r>
    </w:p>
    <w:p w14:paraId="55840580" w14:textId="5C50BF3D" w:rsidR="00FC4046" w:rsidRDefault="008B4DC6" w:rsidP="00BA29EF">
      <w:pPr>
        <w:pStyle w:val="StandardSpecNote"/>
      </w:pPr>
      <w:bookmarkStart w:id="18" w:name="OLE_LINK17"/>
      <w:r w:rsidRPr="00BA29EF">
        <w:t>ENNOVA SPEC NOTE: Retain the following paragraph if combustible insulation (extruded polystyrene) is permitted on the project.</w:t>
      </w:r>
      <w:r w:rsidR="00FC4046">
        <w:t xml:space="preserve"> Basis-of-Design Product: DuPont Styrofoam Brand Cavitymate XPS Insulation by DuPont.</w:t>
      </w:r>
      <w:bookmarkEnd w:id="18"/>
    </w:p>
    <w:p w14:paraId="03C75227" w14:textId="46B0A96C" w:rsidR="008B4DC6" w:rsidRPr="00BA29EF" w:rsidRDefault="00FC4046" w:rsidP="00BA29EF">
      <w:pPr>
        <w:pStyle w:val="StandardSpecNote"/>
      </w:pPr>
      <w:r w:rsidRPr="00BA29EF">
        <w:t xml:space="preserve">ENNOVA SPEC NOTE: </w:t>
      </w:r>
      <w:r w:rsidR="008B4DC6" w:rsidRPr="00BA29EF">
        <w:t xml:space="preserve">Delete if non-combustible insulation (mineral wool) </w:t>
      </w:r>
      <w:r>
        <w:t>was specified above.</w:t>
      </w:r>
    </w:p>
    <w:p w14:paraId="2FA58FE4" w14:textId="4C2257C7" w:rsidR="008B4DC6" w:rsidRDefault="008B4DC6" w:rsidP="008B4DC6">
      <w:pPr>
        <w:pStyle w:val="VSLevel4"/>
      </w:pPr>
      <w:r w:rsidRPr="00F14FBB">
        <w:lastRenderedPageBreak/>
        <w:t>Polystyrene</w:t>
      </w:r>
      <w:r>
        <w:t xml:space="preserve"> C</w:t>
      </w:r>
      <w:r w:rsidR="00F903DB">
        <w:t xml:space="preserve">ontinuous </w:t>
      </w:r>
      <w:r>
        <w:t>Insulation:</w:t>
      </w:r>
    </w:p>
    <w:p w14:paraId="09989CF3" w14:textId="77777777" w:rsidR="00FC4046" w:rsidRDefault="008B4DC6" w:rsidP="008B4DC6">
      <w:pPr>
        <w:pStyle w:val="VSLevel5"/>
      </w:pPr>
      <w:r w:rsidRPr="008B4DC6">
        <w:t>Polystyrene, extruded type, thermal resistance not less than RSI 0.8</w:t>
      </w:r>
      <w:r w:rsidR="00FC4046">
        <w:t>8</w:t>
      </w:r>
      <w:r w:rsidRPr="008B4DC6">
        <w:t>/25mm (R-</w:t>
      </w:r>
      <w:r w:rsidR="00FC4046">
        <w:t>5</w:t>
      </w:r>
      <w:r w:rsidRPr="008B4DC6">
        <w:t>/inch)</w:t>
      </w:r>
      <w:r w:rsidR="00FC4046">
        <w:t xml:space="preserve">, </w:t>
      </w:r>
      <w:r w:rsidR="00FC4046" w:rsidRPr="008B4DC6">
        <w:t xml:space="preserve">in accordance with </w:t>
      </w:r>
      <w:r w:rsidR="00FC4046">
        <w:t>ASTM C518.</w:t>
      </w:r>
    </w:p>
    <w:p w14:paraId="37D495D9" w14:textId="4EF06BBF" w:rsidR="008B4DC6" w:rsidRPr="008B4DC6" w:rsidRDefault="00FC4046" w:rsidP="008B4DC6">
      <w:pPr>
        <w:pStyle w:val="VSLevel5"/>
      </w:pPr>
      <w:r w:rsidRPr="006F01B9">
        <w:t xml:space="preserve">Long-Term Thermal </w:t>
      </w:r>
      <w:proofErr w:type="gramStart"/>
      <w:r w:rsidRPr="006F01B9">
        <w:t>Resistance</w:t>
      </w:r>
      <w:r>
        <w:t xml:space="preserve"> @</w:t>
      </w:r>
      <w:proofErr w:type="gramEnd"/>
      <w:r>
        <w:t xml:space="preserve"> 23.8</w:t>
      </w:r>
      <w:r w:rsidRPr="008B4DC6">
        <w:t> </w:t>
      </w:r>
      <w:r>
        <w:t>C (78</w:t>
      </w:r>
      <w:r w:rsidRPr="008B4DC6">
        <w:t> </w:t>
      </w:r>
      <w:r>
        <w:t xml:space="preserve">F): 1.72 </w:t>
      </w:r>
      <w:r w:rsidRPr="006F01B9">
        <w:rPr>
          <w:lang w:val="en-CA"/>
        </w:rPr>
        <w:t>kPa (25 psi), min.</w:t>
      </w:r>
      <w:r>
        <w:t xml:space="preserve">, when tested to </w:t>
      </w:r>
      <w:r w:rsidRPr="008B4DC6">
        <w:t>CAN/ULC S7</w:t>
      </w:r>
      <w:r>
        <w:t>70</w:t>
      </w:r>
      <w:r w:rsidR="008B4DC6" w:rsidRPr="008B4DC6">
        <w:t>.</w:t>
      </w:r>
    </w:p>
    <w:p w14:paraId="5B804A28" w14:textId="4DF5B635" w:rsidR="008B4DC6" w:rsidRPr="008B4DC6" w:rsidRDefault="008B4DC6" w:rsidP="008B4DC6">
      <w:pPr>
        <w:pStyle w:val="VSLevel5"/>
      </w:pPr>
      <w:r w:rsidRPr="008B4DC6">
        <w:t xml:space="preserve">Thickness: </w:t>
      </w:r>
      <w:r w:rsidR="00FC4046">
        <w:t>[_______]</w:t>
      </w:r>
      <w:r w:rsidRPr="008B4DC6">
        <w:t xml:space="preserve"> thick.</w:t>
      </w:r>
    </w:p>
    <w:p w14:paraId="33A6DA7B" w14:textId="5A32BBFA" w:rsidR="008B4DC6" w:rsidRPr="008B4DC6" w:rsidRDefault="008B4DC6" w:rsidP="008B4DC6">
      <w:pPr>
        <w:pStyle w:val="VSLevel5"/>
      </w:pPr>
      <w:r w:rsidRPr="008B4DC6">
        <w:t>Minimum compressive strength: 17</w:t>
      </w:r>
      <w:r w:rsidR="00FC4046">
        <w:t>2</w:t>
      </w:r>
      <w:r w:rsidRPr="008B4DC6">
        <w:t> kPa at 10% deformation in accordance with ASTM D1621.</w:t>
      </w:r>
    </w:p>
    <w:p w14:paraId="4A9CAA35" w14:textId="79EA2DAA" w:rsidR="008B4DC6" w:rsidRPr="008B4DC6" w:rsidRDefault="008B4DC6" w:rsidP="008B4DC6">
      <w:pPr>
        <w:pStyle w:val="VSLevel5"/>
      </w:pPr>
      <w:r w:rsidRPr="008B4DC6">
        <w:t>Water absorption (% by volume) maximum </w:t>
      </w:r>
      <w:r w:rsidR="00FC4046">
        <w:t>1.9</w:t>
      </w:r>
      <w:r w:rsidRPr="008B4DC6">
        <w:t>% in conformation with ASTM D2842.</w:t>
      </w:r>
    </w:p>
    <w:p w14:paraId="6B42A69E" w14:textId="4FBCC98D" w:rsidR="003E234B" w:rsidRPr="00BA29EF" w:rsidRDefault="003E234B" w:rsidP="00BA29EF">
      <w:pPr>
        <w:pStyle w:val="StandardSpecNote"/>
      </w:pPr>
      <w:r w:rsidRPr="00BA29EF">
        <w:t>ENNOVA SPEC NOTE: Confirm whether fenestration units are factory-installed within fabricated wall panels or site-installed under Division 08. Coordinate responsibility for air barrier continuity, flashing interfaces, and structural attachment.</w:t>
      </w:r>
    </w:p>
    <w:p w14:paraId="6448A612" w14:textId="75B5470F" w:rsidR="003E234B" w:rsidRPr="00BA29EF" w:rsidRDefault="003E234B" w:rsidP="00BA29EF">
      <w:pPr>
        <w:pStyle w:val="StandardSpecNote"/>
      </w:pPr>
      <w:r w:rsidRPr="00BA29EF">
        <w:t>ENNOVA SPEC NOTE: Select one primary fenestration system approach for the project. Where multiple window types are required, clearly identify locations on drawings and ensure consistent performance criteria across all systems.</w:t>
      </w:r>
    </w:p>
    <w:p w14:paraId="06B442ED" w14:textId="643870B4" w:rsidR="00F82EDB" w:rsidRPr="00DA4987" w:rsidRDefault="00F82EDB" w:rsidP="00B207A6">
      <w:pPr>
        <w:pStyle w:val="VSLevel3"/>
      </w:pPr>
      <w:r w:rsidRPr="00F82EDB">
        <w:t>Fenestration</w:t>
      </w:r>
      <w:r w:rsidRPr="00321AA6">
        <w:t xml:space="preserve"> </w:t>
      </w:r>
      <w:r>
        <w:rPr>
          <w:lang w:val="en-CA"/>
        </w:rPr>
        <w:t>Elements</w:t>
      </w:r>
      <w:r w:rsidRPr="00DA4987">
        <w:t>:</w:t>
      </w:r>
    </w:p>
    <w:p w14:paraId="4C7830F9" w14:textId="4961D982" w:rsidR="00F82EDB" w:rsidRPr="00BA29EF" w:rsidRDefault="00F82EDB" w:rsidP="00BA29EF">
      <w:pPr>
        <w:pStyle w:val="StandardSpecNote"/>
        <w:rPr>
          <w:rStyle w:val="chorus-clause-row-value"/>
          <w:color w:val="0000FF"/>
        </w:rPr>
      </w:pPr>
      <w:r w:rsidRPr="00BA29EF">
        <w:t>ENNOVA SPEC NOTE: Use aluminum windows where high durability, narrow sightlines, and non-combustible construction are required. Confirm thermal break performance and compatibility with high-performance enclosure targets. Delete if not required on the project.</w:t>
      </w:r>
    </w:p>
    <w:p w14:paraId="39FBA71C" w14:textId="6222F290" w:rsidR="00F82EDB" w:rsidRDefault="00282413" w:rsidP="00B207A6">
      <w:pPr>
        <w:pStyle w:val="VSLevel4"/>
      </w:pPr>
      <w:r>
        <w:rPr>
          <w:rStyle w:val="chorus-clause-row-value"/>
        </w:rPr>
        <w:t>ENNOVA</w:t>
      </w:r>
      <w:r w:rsidR="00F509E4">
        <w:rPr>
          <w:rStyle w:val="chorus-clause-row-value"/>
        </w:rPr>
        <w:t xml:space="preserve"> </w:t>
      </w:r>
      <w:r w:rsidR="003C330A">
        <w:rPr>
          <w:rStyle w:val="chorus-clause-row-value"/>
        </w:rPr>
        <w:t xml:space="preserve">High-Performance </w:t>
      </w:r>
      <w:r w:rsidR="00F82EDB">
        <w:t>Aluminum Windows and Doors:</w:t>
      </w:r>
    </w:p>
    <w:p w14:paraId="0646B12C" w14:textId="77777777" w:rsidR="00F82EDB" w:rsidRPr="00B207A6" w:rsidRDefault="00F82EDB" w:rsidP="00B207A6">
      <w:pPr>
        <w:pStyle w:val="VSLevel5"/>
      </w:pPr>
      <w:r w:rsidRPr="00B207A6">
        <w:rPr>
          <w:rStyle w:val="chorus-clause-row-value"/>
        </w:rPr>
        <w:t>Tubular aluminum sections, factory fabricated, factory finished, vision glass, related flashings, anchorage and attachment devices.</w:t>
      </w:r>
    </w:p>
    <w:p w14:paraId="610789D9" w14:textId="58F6BB0E" w:rsidR="00F82EDB" w:rsidRPr="00B207A6" w:rsidRDefault="00F82EDB" w:rsidP="00B207A6">
      <w:pPr>
        <w:pStyle w:val="VSLevel5"/>
        <w:rPr>
          <w:rStyle w:val="chorus-clause-row-value"/>
        </w:rPr>
      </w:pPr>
      <w:r w:rsidRPr="00B207A6">
        <w:t>Glazing</w:t>
      </w:r>
      <w:r w:rsidRPr="00B207A6">
        <w:rPr>
          <w:rStyle w:val="chorus-clause-row-value"/>
        </w:rPr>
        <w:t xml:space="preserve"> - Thermal Transmittance: </w:t>
      </w:r>
      <w:r w:rsidR="00F509E4">
        <w:rPr>
          <w:rStyle w:val="chorus-clause-row-value"/>
        </w:rPr>
        <w:t>[</w:t>
      </w:r>
      <w:r w:rsidRPr="00B207A6">
        <w:rPr>
          <w:rStyle w:val="chorus-clause-row-value"/>
        </w:rPr>
        <w:t>Triple-</w:t>
      </w:r>
      <w:proofErr w:type="gramStart"/>
      <w:r w:rsidRPr="00B207A6">
        <w:rPr>
          <w:rStyle w:val="chorus-clause-row-value"/>
        </w:rPr>
        <w:t>Pane</w:t>
      </w:r>
      <w:r w:rsidR="00F509E4">
        <w:rPr>
          <w:rStyle w:val="chorus-clause-row-value"/>
        </w:rPr>
        <w:t>][</w:t>
      </w:r>
      <w:proofErr w:type="gramEnd"/>
      <w:r w:rsidR="00F509E4">
        <w:rPr>
          <w:rStyle w:val="chorus-clause-row-value"/>
        </w:rPr>
        <w:t>Double-Pane]</w:t>
      </w:r>
      <w:r w:rsidRPr="00B207A6">
        <w:rPr>
          <w:rStyle w:val="chorus-clause-row-value"/>
        </w:rPr>
        <w:t xml:space="preserve">; </w:t>
      </w:r>
      <w:r w:rsidR="00F509E4">
        <w:rPr>
          <w:rStyle w:val="chorus-clause-row-value"/>
        </w:rPr>
        <w:t xml:space="preserve">[__________________] </w:t>
      </w:r>
      <w:r w:rsidRPr="00B207A6">
        <w:rPr>
          <w:rStyle w:val="chorus-clause-row-value"/>
        </w:rPr>
        <w:t>according to NFRC 102.</w:t>
      </w:r>
    </w:p>
    <w:p w14:paraId="794031C1" w14:textId="1AE3C7C5" w:rsidR="00F82EDB" w:rsidRPr="00B207A6" w:rsidRDefault="00F82EDB" w:rsidP="00B207A6">
      <w:pPr>
        <w:pStyle w:val="VSLevel5"/>
      </w:pPr>
      <w:r w:rsidRPr="00B207A6">
        <w:rPr>
          <w:rStyle w:val="chorus-clause-row-value"/>
        </w:rPr>
        <w:t xml:space="preserve">Air Tightness: </w:t>
      </w:r>
      <w:bookmarkStart w:id="19" w:name="OLE_LINK13"/>
      <w:r w:rsidRPr="00B207A6">
        <w:rPr>
          <w:rStyle w:val="chorus-clause-row-value"/>
        </w:rPr>
        <w:t xml:space="preserve">0.5 L/s/m² </w:t>
      </w:r>
      <w:bookmarkEnd w:id="19"/>
      <w:r w:rsidRPr="00B207A6">
        <w:rPr>
          <w:rStyle w:val="chorus-clause-row-value"/>
        </w:rPr>
        <w:t>(0.</w:t>
      </w:r>
      <w:r w:rsidR="00F509E4">
        <w:rPr>
          <w:rStyle w:val="chorus-clause-row-value"/>
        </w:rPr>
        <w:t>0</w:t>
      </w:r>
      <w:r w:rsidRPr="00B207A6">
        <w:rPr>
          <w:rStyle w:val="chorus-clause-row-value"/>
        </w:rPr>
        <w:t>1</w:t>
      </w:r>
      <w:r w:rsidR="00F509E4">
        <w:rPr>
          <w:rStyle w:val="chorus-clause-row-value"/>
        </w:rPr>
        <w:t>0</w:t>
      </w:r>
      <w:r w:rsidRPr="00B207A6">
        <w:rPr>
          <w:rStyle w:val="chorus-clause-row-value"/>
        </w:rPr>
        <w:t xml:space="preserve"> cfm/ft²).</w:t>
      </w:r>
    </w:p>
    <w:p w14:paraId="2EC1B6D8" w14:textId="39D00529" w:rsidR="00F82EDB" w:rsidRPr="00BA29EF" w:rsidRDefault="00F82EDB" w:rsidP="00BA29EF">
      <w:pPr>
        <w:pStyle w:val="StandardSpecNote"/>
      </w:pPr>
      <w:r w:rsidRPr="00BA29EF">
        <w:t>ENNOVA SPEC NOTE: Select the following configurations below, remove the square brackets and delete the options not required on the project.</w:t>
      </w:r>
    </w:p>
    <w:p w14:paraId="58904E84" w14:textId="77777777" w:rsidR="00F82EDB" w:rsidRPr="00F82EDB" w:rsidRDefault="00F82EDB" w:rsidP="00B207A6">
      <w:pPr>
        <w:pStyle w:val="VSLevel5"/>
        <w:rPr>
          <w:rStyle w:val="chorus-clause-row-value"/>
        </w:rPr>
      </w:pPr>
      <w:r w:rsidRPr="00F82EDB">
        <w:rPr>
          <w:rStyle w:val="chorus-clause-row-value"/>
        </w:rPr>
        <w:t>Configuration: [Fixed (F)] [Casement (C)] [Horizontal Sliding (HS)] [Outward Openings Top Hinged (AP)] [Inward Opening, Bottom Hinged (AP)].</w:t>
      </w:r>
    </w:p>
    <w:p w14:paraId="3320F3D2" w14:textId="30408CEA" w:rsidR="00F82EDB" w:rsidRPr="00F82EDB" w:rsidRDefault="00F82EDB" w:rsidP="00B207A6">
      <w:pPr>
        <w:pStyle w:val="VSLevel5"/>
        <w:rPr>
          <w:rStyle w:val="chorus-clause-row-value"/>
        </w:rPr>
      </w:pPr>
      <w:r w:rsidRPr="00F82EDB">
        <w:rPr>
          <w:rStyle w:val="chorus-clause-row-value"/>
        </w:rPr>
        <w:t xml:space="preserve">Water Leakage: None, when measured to ASTM E547 with an air pressure difference of </w:t>
      </w:r>
      <w:r w:rsidR="00F509E4">
        <w:rPr>
          <w:rStyle w:val="chorus-clause-row-value"/>
        </w:rPr>
        <w:t>720</w:t>
      </w:r>
      <w:r w:rsidRPr="00F82EDB">
        <w:rPr>
          <w:rStyle w:val="chorus-clause-row-value"/>
        </w:rPr>
        <w:t xml:space="preserve"> Pa (1</w:t>
      </w:r>
      <w:r w:rsidR="00F509E4">
        <w:rPr>
          <w:rStyle w:val="chorus-clause-row-value"/>
        </w:rPr>
        <w:t>5</w:t>
      </w:r>
      <w:r w:rsidRPr="00F82EDB">
        <w:rPr>
          <w:rStyle w:val="chorus-clause-row-value"/>
        </w:rPr>
        <w:t xml:space="preserve"> </w:t>
      </w:r>
      <w:proofErr w:type="spellStart"/>
      <w:r w:rsidRPr="00F82EDB">
        <w:rPr>
          <w:rStyle w:val="chorus-clause-row-value"/>
        </w:rPr>
        <w:t>psf</w:t>
      </w:r>
      <w:proofErr w:type="spellEnd"/>
      <w:r w:rsidRPr="00F82EDB">
        <w:rPr>
          <w:rStyle w:val="chorus-clause-row-value"/>
        </w:rPr>
        <w:t>)</w:t>
      </w:r>
      <w:r w:rsidR="00F509E4">
        <w:rPr>
          <w:rStyle w:val="chorus-clause-row-value"/>
        </w:rPr>
        <w:t xml:space="preserve"> for 15 minutes</w:t>
      </w:r>
      <w:r w:rsidRPr="00F82EDB">
        <w:rPr>
          <w:rStyle w:val="chorus-clause-row-value"/>
        </w:rPr>
        <w:t>.</w:t>
      </w:r>
    </w:p>
    <w:p w14:paraId="54890E0E" w14:textId="7EDF5D2E" w:rsidR="00F82EDB" w:rsidRPr="00F903DB" w:rsidRDefault="00F82EDB" w:rsidP="00B207A6">
      <w:pPr>
        <w:pStyle w:val="VSLevel5"/>
      </w:pPr>
      <w:r w:rsidRPr="00F903DB">
        <w:t xml:space="preserve">Patio/Balcony Door Assemblies: </w:t>
      </w:r>
      <w:r w:rsidRPr="00F903DB">
        <w:rPr>
          <w:rStyle w:val="chorus-clause-row-value"/>
        </w:rPr>
        <w:t>Tubular aluminum construction, m</w:t>
      </w:r>
      <w:r w:rsidRPr="00F903DB">
        <w:t xml:space="preserve">eeting </w:t>
      </w:r>
      <w:r w:rsidR="003C330A" w:rsidRPr="00F903DB">
        <w:t xml:space="preserve">high-performance </w:t>
      </w:r>
      <w:r w:rsidRPr="00F903DB">
        <w:t>criteria as the window system, including thermal break construction, triple-glazed vision panels where applicable, and air tightness of 0.5 L/s/m² (0.01</w:t>
      </w:r>
      <w:r w:rsidR="00F509E4">
        <w:t>0</w:t>
      </w:r>
      <w:r w:rsidRPr="00F903DB">
        <w:t xml:space="preserve"> cfm/ft²).</w:t>
      </w:r>
    </w:p>
    <w:p w14:paraId="0A17B800" w14:textId="51EE577F" w:rsidR="00F82EDB" w:rsidRPr="00562435" w:rsidRDefault="00FD0964" w:rsidP="00562435">
      <w:pPr>
        <w:pStyle w:val="VSLevel3"/>
      </w:pPr>
      <w:r>
        <w:rPr>
          <w:lang w:val="en-CA"/>
        </w:rPr>
        <w:t xml:space="preserve">Air and </w:t>
      </w:r>
      <w:r w:rsidR="00F82EDB" w:rsidRPr="00695ABB">
        <w:rPr>
          <w:lang w:val="en-CA"/>
        </w:rPr>
        <w:t xml:space="preserve">Moisture </w:t>
      </w:r>
      <w:r w:rsidR="00F82EDB">
        <w:rPr>
          <w:lang w:val="en-CA"/>
        </w:rPr>
        <w:t>Control Components:</w:t>
      </w:r>
    </w:p>
    <w:p w14:paraId="28E242BB" w14:textId="30966714" w:rsidR="00E9119D" w:rsidRDefault="00E9119D" w:rsidP="00E9119D">
      <w:pPr>
        <w:pStyle w:val="StandardSpecNote"/>
      </w:pPr>
      <w:r w:rsidRPr="00BA29EF">
        <w:lastRenderedPageBreak/>
        <w:t>ENNOVA SPEC NOTE: Retain the following</w:t>
      </w:r>
      <w:r>
        <w:t xml:space="preserve"> paragraph if S</w:t>
      </w:r>
      <w:r w:rsidRPr="00E9119D">
        <w:t>elf-Adhered Air Barrier</w:t>
      </w:r>
      <w:r>
        <w:t>s are required on the project. Basis-of-Design Product: EXOAIR 110AT by Tremco.</w:t>
      </w:r>
    </w:p>
    <w:p w14:paraId="7A33D133" w14:textId="124980E3" w:rsidR="00C86080" w:rsidRPr="00C86080" w:rsidRDefault="00C86080" w:rsidP="00C86080">
      <w:pPr>
        <w:pStyle w:val="VSLevel4"/>
      </w:pPr>
      <w:r w:rsidRPr="00C86080">
        <w:t>Self-adhered water resistive air barrier membrane</w:t>
      </w:r>
      <w:r w:rsidR="00E9119D">
        <w:t xml:space="preserve"> with p</w:t>
      </w:r>
      <w:r w:rsidR="00E9119D" w:rsidRPr="005D6293">
        <w:t>rimerless application</w:t>
      </w:r>
      <w:r w:rsidR="00A41E95">
        <w:t>,</w:t>
      </w:r>
      <w:r w:rsidR="00E9119D">
        <w:t xml:space="preserve"> and</w:t>
      </w:r>
      <w:r w:rsidRPr="00C86080">
        <w:t xml:space="preserve"> having the following typical physical properties:</w:t>
      </w:r>
    </w:p>
    <w:p w14:paraId="21844CB8" w14:textId="64CAE7FA" w:rsidR="00C86080" w:rsidRPr="00C86080" w:rsidRDefault="00C86080" w:rsidP="00C86080">
      <w:pPr>
        <w:pStyle w:val="VSLevel5"/>
      </w:pPr>
      <w:r w:rsidRPr="00C86080">
        <w:t xml:space="preserve">Thickness, nominal: </w:t>
      </w:r>
      <w:r w:rsidR="00A41E95">
        <w:t>18</w:t>
      </w:r>
      <w:r w:rsidRPr="00C86080">
        <w:t xml:space="preserve"> mils</w:t>
      </w:r>
      <w:r w:rsidR="00A41E95">
        <w:t xml:space="preserve"> (0.46 mm)</w:t>
      </w:r>
      <w:r>
        <w:t>.</w:t>
      </w:r>
    </w:p>
    <w:p w14:paraId="273C3161" w14:textId="6E15760C" w:rsidR="00C86080" w:rsidRPr="00C86080" w:rsidRDefault="00C86080" w:rsidP="00C86080">
      <w:pPr>
        <w:pStyle w:val="VSLevel5"/>
      </w:pPr>
      <w:r w:rsidRPr="00C86080">
        <w:t xml:space="preserve">Water Vapor Permeance (ASTM E96 Method </w:t>
      </w:r>
      <w:r w:rsidR="00A41E95">
        <w:t>A</w:t>
      </w:r>
      <w:r w:rsidRPr="00C86080">
        <w:t>): 0.0</w:t>
      </w:r>
      <w:r w:rsidR="00A41E95">
        <w:t>2</w:t>
      </w:r>
      <w:r w:rsidRPr="00C86080">
        <w:t xml:space="preserve"> Perms</w:t>
      </w:r>
      <w:r>
        <w:t>.</w:t>
      </w:r>
    </w:p>
    <w:p w14:paraId="42FF9685" w14:textId="1E643B91" w:rsidR="00C86080" w:rsidRPr="00C86080" w:rsidRDefault="00C86080" w:rsidP="00C86080">
      <w:pPr>
        <w:pStyle w:val="VSLevel5"/>
      </w:pPr>
      <w:bookmarkStart w:id="20" w:name="OLE_LINK16"/>
      <w:r w:rsidRPr="00C86080">
        <w:t>Air Permeance (ASTM E2178): &lt;0.00</w:t>
      </w:r>
      <w:r w:rsidR="00E9119D">
        <w:t>059</w:t>
      </w:r>
      <w:r w:rsidRPr="00C86080">
        <w:t xml:space="preserve"> cfm/ft2 (</w:t>
      </w:r>
      <w:bookmarkStart w:id="21" w:name="OLE_LINK15"/>
      <w:r w:rsidRPr="00C86080">
        <w:t>0.00</w:t>
      </w:r>
      <w:r w:rsidR="00A41E95">
        <w:t>3</w:t>
      </w:r>
      <w:r w:rsidRPr="00C86080">
        <w:t xml:space="preserve"> L/</w:t>
      </w:r>
      <w:proofErr w:type="gramStart"/>
      <w:r w:rsidRPr="00C86080">
        <w:t>s.m</w:t>
      </w:r>
      <w:proofErr w:type="gramEnd"/>
      <w:r w:rsidRPr="00C86080">
        <w:t>.2</w:t>
      </w:r>
      <w:bookmarkEnd w:id="21"/>
      <w:r w:rsidRPr="00C86080">
        <w:t>)</w:t>
      </w:r>
      <w:r>
        <w:t>.</w:t>
      </w:r>
      <w:bookmarkEnd w:id="20"/>
    </w:p>
    <w:p w14:paraId="09F3BFC2" w14:textId="55A0ABB5" w:rsidR="00C86080" w:rsidRDefault="00C86080" w:rsidP="00C86080">
      <w:pPr>
        <w:pStyle w:val="VSLevel5"/>
      </w:pPr>
      <w:r w:rsidRPr="00C86080">
        <w:t>Fire Testing (NFPA 285): Compliant in various wall assemblies</w:t>
      </w:r>
      <w:r>
        <w:t>.</w:t>
      </w:r>
    </w:p>
    <w:p w14:paraId="7B1B65C1" w14:textId="69D52EA7" w:rsidR="00C86080" w:rsidRDefault="00C86080" w:rsidP="00562435">
      <w:pPr>
        <w:pStyle w:val="VSLevel4"/>
      </w:pPr>
      <w:r w:rsidRPr="00766E81">
        <w:t>Exterior Sheathing Board:</w:t>
      </w:r>
    </w:p>
    <w:p w14:paraId="229BAA5F" w14:textId="77777777" w:rsidR="00A41E95" w:rsidRDefault="00A41E95" w:rsidP="00C86080">
      <w:pPr>
        <w:pStyle w:val="VSLevel5"/>
      </w:pPr>
      <w:r w:rsidRPr="00A41E95">
        <w:t>Structural insulated sheathing</w:t>
      </w:r>
      <w:r>
        <w:t xml:space="preserve"> (SIS)</w:t>
      </w:r>
      <w:r w:rsidRPr="00A41E95">
        <w:t xml:space="preserve"> as per </w:t>
      </w:r>
      <w:r>
        <w:t xml:space="preserve">wall panel </w:t>
      </w:r>
      <w:r w:rsidRPr="00A41E95">
        <w:t>manufacturer's recommendation</w:t>
      </w:r>
      <w:r>
        <w:t xml:space="preserve">s, </w:t>
      </w:r>
      <w:r w:rsidRPr="005D6293">
        <w:t>suitable for exterior wall applications</w:t>
      </w:r>
      <w:r>
        <w:t>.</w:t>
      </w:r>
    </w:p>
    <w:p w14:paraId="6933F473" w14:textId="49EA2EB8" w:rsidR="00A41E95" w:rsidRDefault="00A41E95" w:rsidP="00C86080">
      <w:pPr>
        <w:pStyle w:val="VSLevel5"/>
      </w:pPr>
      <w:r>
        <w:t xml:space="preserve">Provide (SIS) </w:t>
      </w:r>
      <w:proofErr w:type="gramStart"/>
      <w:r w:rsidRPr="005D6293">
        <w:t>resistant</w:t>
      </w:r>
      <w:proofErr w:type="gramEnd"/>
      <w:r w:rsidRPr="005D6293">
        <w:t xml:space="preserve"> to moisture and mould growth, and compatible with adjacent wall assembly components and project-specific performance requirements</w:t>
      </w:r>
      <w:r>
        <w:t>.</w:t>
      </w:r>
    </w:p>
    <w:p w14:paraId="4AFA9B23" w14:textId="2BBD208B" w:rsidR="00F82EDB" w:rsidRPr="00562435" w:rsidRDefault="0091417F" w:rsidP="00A41E95">
      <w:pPr>
        <w:pStyle w:val="VSLevel3"/>
        <w:keepNext/>
      </w:pPr>
      <w:r>
        <w:rPr>
          <w:lang w:val="en-CA"/>
        </w:rPr>
        <w:t>Lateral Load Bearing Framing</w:t>
      </w:r>
      <w:r w:rsidR="00F82EDB">
        <w:rPr>
          <w:lang w:val="en-CA"/>
        </w:rPr>
        <w:t>:</w:t>
      </w:r>
    </w:p>
    <w:p w14:paraId="55D2D7EE" w14:textId="21C8B1EA" w:rsidR="00565A25" w:rsidRDefault="00565A25" w:rsidP="00565A25">
      <w:pPr>
        <w:pStyle w:val="StandardSpecNote"/>
      </w:pPr>
      <w:r w:rsidRPr="00BA29EF">
        <w:t xml:space="preserve">ENNOVA SPEC NOTE: </w:t>
      </w:r>
      <w:r>
        <w:t xml:space="preserve">Select one of the following structural framing </w:t>
      </w:r>
      <w:proofErr w:type="gramStart"/>
      <w:r>
        <w:t>material</w:t>
      </w:r>
      <w:proofErr w:type="gramEnd"/>
      <w:r>
        <w:t xml:space="preserve"> and delete the option not required on the project.</w:t>
      </w:r>
    </w:p>
    <w:p w14:paraId="5AAB19D9" w14:textId="0EE3D79A" w:rsidR="008063DC" w:rsidRDefault="008063DC" w:rsidP="00A41E95">
      <w:pPr>
        <w:pStyle w:val="VSLevel4"/>
        <w:keepNext/>
      </w:pPr>
      <w:r w:rsidRPr="00764F5D">
        <w:t xml:space="preserve">Factory-fabricated panelized structural framing consisting of </w:t>
      </w:r>
      <w:r w:rsidR="00565A25">
        <w:t>[cold-formed steel framing] [</w:t>
      </w:r>
      <w:r w:rsidRPr="00764F5D">
        <w:t>aluminum framing</w:t>
      </w:r>
      <w:r w:rsidR="00565A25">
        <w:t>]</w:t>
      </w:r>
      <w:r w:rsidRPr="00764F5D">
        <w:t xml:space="preserve"> members configured to support cladding, insulation, fenestration components, and integrated enclosure elements as part of a complete prefabricated panel system.</w:t>
      </w:r>
    </w:p>
    <w:p w14:paraId="5ED7655D" w14:textId="05D7F400" w:rsidR="008063DC" w:rsidRDefault="008063DC" w:rsidP="0032780B">
      <w:pPr>
        <w:pStyle w:val="VSLevel4"/>
      </w:pPr>
      <w:r w:rsidRPr="00764F5D">
        <w:t xml:space="preserve">Structural framing </w:t>
      </w:r>
      <w:proofErr w:type="gramStart"/>
      <w:r w:rsidRPr="00764F5D">
        <w:t>designed</w:t>
      </w:r>
      <w:proofErr w:type="gramEnd"/>
      <w:r w:rsidRPr="00764F5D">
        <w:t xml:space="preserve"> to accommodate imposed loads, interstorey movement, and differential building movement without permanent deformation or loss of system integrity.</w:t>
      </w:r>
    </w:p>
    <w:p w14:paraId="463F93F8" w14:textId="7E1536CA" w:rsidR="008063DC" w:rsidRDefault="008063DC" w:rsidP="006F7F89">
      <w:pPr>
        <w:pStyle w:val="VSLevel4"/>
        <w:widowControl w:val="0"/>
      </w:pPr>
      <w:r w:rsidRPr="00764F5D">
        <w:t xml:space="preserve">Provide </w:t>
      </w:r>
      <w:r w:rsidR="00565A25">
        <w:t>[cold-formed steel framing] [</w:t>
      </w:r>
      <w:r w:rsidR="00565A25" w:rsidRPr="00764F5D">
        <w:t>aluminum framing</w:t>
      </w:r>
      <w:r w:rsidR="00565A25">
        <w:t xml:space="preserve">] </w:t>
      </w:r>
      <w:r w:rsidRPr="00764F5D">
        <w:t>members designed to limit deflection in accordance with system performance requirements, including compliance with deflection criteria established for aluminum framing under applicable loading conditions.</w:t>
      </w:r>
    </w:p>
    <w:p w14:paraId="2C3C7023" w14:textId="1888B385" w:rsidR="008063DC" w:rsidRDefault="008063DC" w:rsidP="0032780B">
      <w:pPr>
        <w:pStyle w:val="VSLevel4"/>
      </w:pPr>
      <w:r w:rsidRPr="00764F5D">
        <w:t>Provide integrated anchorage system incorporating manufacturer’s standard three-way adjustable anchoring devices to allow alignment, adjustment, and coordination with supporting structure.</w:t>
      </w:r>
    </w:p>
    <w:p w14:paraId="75A4B837" w14:textId="57B60A77" w:rsidR="008063DC" w:rsidRDefault="008063DC" w:rsidP="0032780B">
      <w:pPr>
        <w:pStyle w:val="VSLevel4"/>
      </w:pPr>
      <w:r w:rsidRPr="00764F5D">
        <w:t>Design panel joints and connections to accommodate vertical movement at stack joints and interfaces between adjacent panel assemblies without damage to framing, cladding, or fenestration components.</w:t>
      </w:r>
    </w:p>
    <w:p w14:paraId="7569072A" w14:textId="77777777" w:rsidR="00B925AA" w:rsidRPr="00B925AA" w:rsidRDefault="00F82EDB" w:rsidP="00562435">
      <w:pPr>
        <w:pStyle w:val="VSLevel3"/>
      </w:pPr>
      <w:r w:rsidRPr="00695ABB">
        <w:rPr>
          <w:lang w:val="en-CA"/>
        </w:rPr>
        <w:t xml:space="preserve">Interior </w:t>
      </w:r>
      <w:r w:rsidR="00B925AA">
        <w:rPr>
          <w:lang w:val="en-CA"/>
        </w:rPr>
        <w:t>Gypsum Board Substrate: As specified in Section 09 29 00 Gypsum Board.</w:t>
      </w:r>
    </w:p>
    <w:p w14:paraId="4E9F96E3" w14:textId="1E421535" w:rsidR="004F6159" w:rsidRDefault="00CF676C" w:rsidP="00C26083">
      <w:pPr>
        <w:pStyle w:val="VSLevel2"/>
      </w:pPr>
      <w:r>
        <w:t>accessories</w:t>
      </w:r>
    </w:p>
    <w:p w14:paraId="17F7908E" w14:textId="77777777" w:rsidR="00095572" w:rsidRPr="00E2649B" w:rsidRDefault="00095572" w:rsidP="00095572">
      <w:pPr>
        <w:pStyle w:val="VSLevel3"/>
        <w:keepLines w:val="0"/>
        <w:widowControl w:val="0"/>
      </w:pPr>
      <w:r w:rsidRPr="000969CB">
        <w:rPr>
          <w:lang w:val="en-CA"/>
        </w:rPr>
        <w:t>Fasteners and Connectors</w:t>
      </w:r>
      <w:r>
        <w:rPr>
          <w:lang w:val="en-CA"/>
        </w:rPr>
        <w:t>:</w:t>
      </w:r>
    </w:p>
    <w:p w14:paraId="40DA17FC" w14:textId="178239F3" w:rsidR="00095572" w:rsidRDefault="00095572" w:rsidP="00095572">
      <w:pPr>
        <w:pStyle w:val="VSLevel4"/>
      </w:pPr>
      <w:r w:rsidRPr="000969CB">
        <w:rPr>
          <w:lang w:val="en-CA"/>
        </w:rPr>
        <w:t>Fasteners and connectors</w:t>
      </w:r>
      <w:r>
        <w:rPr>
          <w:lang w:val="en-CA"/>
        </w:rPr>
        <w:t>,</w:t>
      </w:r>
      <w:r w:rsidRPr="000969CB">
        <w:rPr>
          <w:lang w:val="en-CA"/>
        </w:rPr>
        <w:t xml:space="preserve"> includ</w:t>
      </w:r>
      <w:r>
        <w:rPr>
          <w:lang w:val="en-CA"/>
        </w:rPr>
        <w:t>ing</w:t>
      </w:r>
      <w:r w:rsidRPr="000969CB">
        <w:rPr>
          <w:lang w:val="en-CA"/>
        </w:rPr>
        <w:t xml:space="preserve"> bolts, anchors, screws, threaded rods, and connection hardware required to secure </w:t>
      </w:r>
      <w:r>
        <w:t>f</w:t>
      </w:r>
      <w:r w:rsidRPr="00DD4EE2">
        <w:t>abricated dry-gasketed wall panel assemblies</w:t>
      </w:r>
      <w:r>
        <w:t>.</w:t>
      </w:r>
    </w:p>
    <w:p w14:paraId="12F68FCE" w14:textId="62A1C0B5" w:rsidR="00095572" w:rsidRDefault="00095572" w:rsidP="00095572">
      <w:pPr>
        <w:pStyle w:val="VSLevel4"/>
      </w:pPr>
      <w:r w:rsidRPr="000969CB">
        <w:rPr>
          <w:lang w:val="en-CA"/>
        </w:rPr>
        <w:lastRenderedPageBreak/>
        <w:t xml:space="preserve">Fasteners compatible with </w:t>
      </w:r>
      <w:r>
        <w:t>f</w:t>
      </w:r>
      <w:r w:rsidRPr="00DD4EE2">
        <w:t>abricated dry-gasketed wall panel assemblies</w:t>
      </w:r>
      <w:r w:rsidRPr="000969CB">
        <w:rPr>
          <w:lang w:val="en-CA"/>
        </w:rPr>
        <w:t xml:space="preserve"> and adjacent construction materials.</w:t>
      </w:r>
    </w:p>
    <w:p w14:paraId="144A5414" w14:textId="77777777" w:rsidR="00095572" w:rsidRPr="00E2649B" w:rsidRDefault="00095572" w:rsidP="00095572">
      <w:pPr>
        <w:pStyle w:val="VSLevel3"/>
      </w:pPr>
      <w:r w:rsidRPr="000969CB">
        <w:rPr>
          <w:lang w:val="en-CA"/>
        </w:rPr>
        <w:t>Interface and Transition Components</w:t>
      </w:r>
      <w:r w:rsidRPr="00E2649B">
        <w:rPr>
          <w:lang w:val="en-CA"/>
        </w:rPr>
        <w:t>:</w:t>
      </w:r>
    </w:p>
    <w:p w14:paraId="02883253" w14:textId="148B1982" w:rsidR="00095572" w:rsidRPr="00095572" w:rsidRDefault="00095572" w:rsidP="00095572">
      <w:pPr>
        <w:pStyle w:val="VSLevel4"/>
      </w:pPr>
      <w:r>
        <w:rPr>
          <w:lang w:val="en-CA"/>
        </w:rPr>
        <w:t>C</w:t>
      </w:r>
      <w:r w:rsidRPr="000969CB">
        <w:rPr>
          <w:lang w:val="en-CA"/>
        </w:rPr>
        <w:t xml:space="preserve">losure elements, interface plates, and transition accessories required to coordinate </w:t>
      </w:r>
      <w:r>
        <w:t>f</w:t>
      </w:r>
      <w:r w:rsidRPr="00DD4EE2">
        <w:t>abricated dry-gasketed wall panel assemblies</w:t>
      </w:r>
      <w:r w:rsidRPr="000969CB">
        <w:rPr>
          <w:lang w:val="en-CA"/>
        </w:rPr>
        <w:t xml:space="preserve"> </w:t>
      </w:r>
      <w:r w:rsidRPr="00095572">
        <w:t>with adjacent construction, including floor slabs, spandrel zones, and adjacent façade systems.</w:t>
      </w:r>
    </w:p>
    <w:p w14:paraId="073301CB" w14:textId="3DFF5053" w:rsidR="00095572" w:rsidRPr="00095572" w:rsidRDefault="00095572" w:rsidP="005C13E9">
      <w:pPr>
        <w:pStyle w:val="VSLevel4"/>
      </w:pPr>
      <w:r w:rsidRPr="00095572">
        <w:t>These components provide continuity at system transitions and support integration with adjoining materials.</w:t>
      </w:r>
    </w:p>
    <w:p w14:paraId="03535A79" w14:textId="77777777" w:rsidR="00F82EDB" w:rsidRPr="00F82EDB" w:rsidRDefault="00F82EDB" w:rsidP="005C13E9">
      <w:pPr>
        <w:pStyle w:val="VSLevel3"/>
      </w:pPr>
      <w:bookmarkStart w:id="22" w:name="OLE_LINK18"/>
      <w:r w:rsidRPr="00F82EDB">
        <w:t>Sealants and Adhesives:</w:t>
      </w:r>
    </w:p>
    <w:p w14:paraId="7D62CFBB" w14:textId="0C8A25DB" w:rsidR="005C13E9" w:rsidRDefault="005C13E9" w:rsidP="005C13E9">
      <w:pPr>
        <w:pStyle w:val="VSLevel4"/>
      </w:pPr>
      <w:r w:rsidRPr="005C5E95">
        <w:t>Provide sealants and adhesives in accordance with fabricated dry-gasketed wall panel manufacturer’s written recommendations, suitable for intended application, and compatible with adjacent materials and applicable control layers within the wall assembly.</w:t>
      </w:r>
    </w:p>
    <w:p w14:paraId="15744073" w14:textId="5E09DE6F" w:rsidR="00656F7A" w:rsidRPr="0033048D" w:rsidRDefault="00656F7A" w:rsidP="005C13E9">
      <w:pPr>
        <w:pStyle w:val="VSLevel2"/>
      </w:pPr>
      <w:bookmarkStart w:id="23" w:name="_Hlk187082731"/>
      <w:bookmarkEnd w:id="22"/>
      <w:r w:rsidRPr="0033048D">
        <w:t>fabrication</w:t>
      </w:r>
    </w:p>
    <w:p w14:paraId="483B02F2" w14:textId="6152FFBE" w:rsidR="00691881" w:rsidRPr="0033048D" w:rsidRDefault="00691881" w:rsidP="005C13E9">
      <w:pPr>
        <w:pStyle w:val="VSLevel3"/>
        <w:keepNext/>
      </w:pPr>
      <w:r w:rsidRPr="0033048D">
        <w:t>Factory Fabrication:</w:t>
      </w:r>
    </w:p>
    <w:p w14:paraId="10119C40" w14:textId="1D1BC1B2" w:rsidR="0033048D" w:rsidRPr="0033048D" w:rsidRDefault="0033048D" w:rsidP="005C13E9">
      <w:pPr>
        <w:pStyle w:val="VSLevel4"/>
        <w:keepNext/>
      </w:pPr>
      <w:r w:rsidRPr="0033048D">
        <w:t>Fabricate dry gasketed wall panel assemblies in a controlled manufacturing environment to produce complete, coordinated panel units ready for delivery.</w:t>
      </w:r>
    </w:p>
    <w:p w14:paraId="1127F0BD" w14:textId="29B9D5FC" w:rsidR="0033048D" w:rsidRPr="0033048D" w:rsidRDefault="0033048D" w:rsidP="00691881">
      <w:pPr>
        <w:pStyle w:val="VSLevel4"/>
      </w:pPr>
      <w:r w:rsidRPr="0033048D">
        <w:t>Incorporate factory-installed cladding support systems, insulation, and interface components where specified, ensuring compatibility with the overall assembly.</w:t>
      </w:r>
    </w:p>
    <w:p w14:paraId="163A7071" w14:textId="384AB098" w:rsidR="0033048D" w:rsidRDefault="0033048D" w:rsidP="00691881">
      <w:pPr>
        <w:pStyle w:val="VSLevel4"/>
      </w:pPr>
      <w:r w:rsidRPr="0033048D">
        <w:t>Fabricate panel assemblies to maintain dimensional tolerances and alignment necessary for proper fit and coordination with adjacent construction.</w:t>
      </w:r>
    </w:p>
    <w:p w14:paraId="6EF9C9E3" w14:textId="108C5D54" w:rsidR="00637CCD" w:rsidRPr="0033048D" w:rsidRDefault="00637CCD" w:rsidP="00691881">
      <w:pPr>
        <w:pStyle w:val="VSLevel4"/>
      </w:pPr>
      <w:r w:rsidRPr="00637CCD">
        <w:t>Release fabricated dry-gasketed wall panel assemblies for fabrication upon approval of Shop Drawings.</w:t>
      </w:r>
    </w:p>
    <w:p w14:paraId="05855F92" w14:textId="6B9B060A" w:rsidR="0033048D" w:rsidRPr="0033048D" w:rsidRDefault="0033048D" w:rsidP="0033048D">
      <w:pPr>
        <w:pStyle w:val="VSLevel3"/>
      </w:pPr>
      <w:r w:rsidRPr="0033048D">
        <w:t>Joint and Edge Preparation:</w:t>
      </w:r>
    </w:p>
    <w:p w14:paraId="45216488" w14:textId="74BD5A45" w:rsidR="0033048D" w:rsidRPr="0033048D" w:rsidRDefault="0033048D" w:rsidP="00691881">
      <w:pPr>
        <w:pStyle w:val="VSLevel4"/>
      </w:pPr>
      <w:r w:rsidRPr="0033048D">
        <w:t>Prepare panel edges and joint interfaces to receive dry gasketed connections and interface components.</w:t>
      </w:r>
    </w:p>
    <w:p w14:paraId="701E483C" w14:textId="02847839" w:rsidR="0033048D" w:rsidRPr="0033048D" w:rsidRDefault="0033048D" w:rsidP="00691881">
      <w:pPr>
        <w:pStyle w:val="VSLevel4"/>
      </w:pPr>
      <w:r w:rsidRPr="0033048D">
        <w:t>Fabricate joint profiles and edge conditions to support alignment, sealing, and continuity of enclosure control layers between adjacent panels.</w:t>
      </w:r>
    </w:p>
    <w:p w14:paraId="503C84B7" w14:textId="2A126064" w:rsidR="0033048D" w:rsidRPr="0033048D" w:rsidRDefault="0033048D" w:rsidP="0033048D">
      <w:pPr>
        <w:pStyle w:val="VSLevel3"/>
      </w:pPr>
      <w:r w:rsidRPr="0033048D">
        <w:t>Fabrication Tolerances:</w:t>
      </w:r>
    </w:p>
    <w:p w14:paraId="0DFFCC98" w14:textId="17B97530" w:rsidR="0033048D" w:rsidRPr="0033048D" w:rsidRDefault="0033048D" w:rsidP="00691881">
      <w:pPr>
        <w:pStyle w:val="VSLevel4"/>
      </w:pPr>
      <w:r w:rsidRPr="0033048D">
        <w:t>Fabricate panel assemblies to maintain level tolerance of 3.2mm in 3m (1/8 inch in 10 feet) and 6.4 mm in 12.2m (1/4 inch in 40 feet).</w:t>
      </w:r>
    </w:p>
    <w:p w14:paraId="463B209B" w14:textId="54717D7B" w:rsidR="0033048D" w:rsidRPr="0033048D" w:rsidRDefault="0033048D" w:rsidP="00691881">
      <w:pPr>
        <w:pStyle w:val="VSLevel4"/>
      </w:pPr>
      <w:r w:rsidRPr="0033048D">
        <w:t>Limit variation from plane to 3.2mm in 3.6m (1/8 inch in 12 feet) and 12.7mm (1/2 inch) over total length.</w:t>
      </w:r>
    </w:p>
    <w:p w14:paraId="7A82E662" w14:textId="28C81E43" w:rsidR="0033048D" w:rsidRPr="0033048D" w:rsidRDefault="0033048D" w:rsidP="00691881">
      <w:pPr>
        <w:pStyle w:val="VSLevel4"/>
      </w:pPr>
      <w:r w:rsidRPr="0033048D">
        <w:t>Limit panel bow to 0.2 percent of panel dimension, not exceeding 3.2mm (1/8 inch).</w:t>
      </w:r>
    </w:p>
    <w:p w14:paraId="4DCE91FA" w14:textId="7938CCF8" w:rsidR="0033048D" w:rsidRPr="0033048D" w:rsidRDefault="0033048D" w:rsidP="00691881">
      <w:pPr>
        <w:pStyle w:val="VSLevel4"/>
      </w:pPr>
      <w:r w:rsidRPr="0033048D">
        <w:t>Limit difference between diagonal measurements of square or rectangular panels to 3.2mm (1/8 inch) maximum.</w:t>
      </w:r>
    </w:p>
    <w:p w14:paraId="3AA6F849" w14:textId="54CF05F5" w:rsidR="0033048D" w:rsidRDefault="0033048D" w:rsidP="00691881">
      <w:pPr>
        <w:pStyle w:val="VSLevel4"/>
      </w:pPr>
      <w:r w:rsidRPr="0033048D">
        <w:t>Tolerances shall not be cumulative.</w:t>
      </w:r>
    </w:p>
    <w:p w14:paraId="5B8BAC42" w14:textId="7EBA2BDE" w:rsidR="007438E1" w:rsidRDefault="007438E1" w:rsidP="007438E1">
      <w:pPr>
        <w:pStyle w:val="VSLevel3"/>
      </w:pPr>
      <w:r w:rsidRPr="00030598">
        <w:t>Field fabrication of fabricated dry gasketed wall panel assemblies is not permitted.</w:t>
      </w:r>
    </w:p>
    <w:p w14:paraId="156BB4AD" w14:textId="0F93B2A0" w:rsidR="007438E1" w:rsidRPr="0033048D" w:rsidRDefault="007438E1" w:rsidP="00CC30FC">
      <w:pPr>
        <w:pStyle w:val="VSLevel3"/>
      </w:pPr>
      <w:r w:rsidRPr="00030598">
        <w:t>Do not cut, modify, or alter factory-fabricated components without written authorization from the manufacturer.</w:t>
      </w:r>
    </w:p>
    <w:bookmarkEnd w:id="23"/>
    <w:p w14:paraId="0B4536AD" w14:textId="565BD214" w:rsidR="ABFFABFF" w:rsidRPr="005740BC" w:rsidRDefault="005F7ABD" w:rsidP="00CC30FC">
      <w:pPr>
        <w:pStyle w:val="VSLevel1"/>
      </w:pPr>
      <w:r w:rsidRPr="005740BC">
        <w:lastRenderedPageBreak/>
        <w:t>Execution</w:t>
      </w:r>
    </w:p>
    <w:p w14:paraId="794F3926" w14:textId="4D93B7A3" w:rsidR="ABFFABFF" w:rsidRPr="00A814EE" w:rsidRDefault="ABFFABFF" w:rsidP="00CC30FC">
      <w:pPr>
        <w:pStyle w:val="VSLevel2"/>
      </w:pPr>
      <w:r w:rsidRPr="00A814EE">
        <w:t>EXAMINATION</w:t>
      </w:r>
    </w:p>
    <w:p w14:paraId="38FD1F88" w14:textId="4A332E18" w:rsidR="00A55EFB" w:rsidRPr="00637CCD" w:rsidRDefault="00637CCD" w:rsidP="00CC30FC">
      <w:pPr>
        <w:pStyle w:val="VSLevel3"/>
      </w:pPr>
      <w:r w:rsidRPr="00637CCD">
        <w:t>Verify actual site conditions and location of adjacent materials prior to commencing installation of fabricated dry-gasketed wall panel assemblies.</w:t>
      </w:r>
    </w:p>
    <w:p w14:paraId="58B5D4E0" w14:textId="392DD42B" w:rsidR="00017310" w:rsidRDefault="00017310" w:rsidP="00CC30FC">
      <w:pPr>
        <w:pStyle w:val="VSLevel4"/>
      </w:pPr>
      <w:r w:rsidRPr="00366BC0">
        <w:t>Verify supporting structure is complete, properly aligned, and within allowable tolerances to receive fabricated dry-gasketed wall panel assemblies.</w:t>
      </w:r>
    </w:p>
    <w:p w14:paraId="70FB6D0D" w14:textId="413FEBA6" w:rsidR="00017310" w:rsidRDefault="00017310" w:rsidP="00CC30FC">
      <w:pPr>
        <w:pStyle w:val="VSLevel4"/>
      </w:pPr>
      <w:r w:rsidRPr="00366BC0">
        <w:t>Verify substrates and adjacent construction are ready to receive panel assemblies, including coordination of interface conditions with air and vapour barrier systems, fenestration openings, and cladding support systems.</w:t>
      </w:r>
    </w:p>
    <w:p w14:paraId="4FB3B189" w14:textId="065B881C" w:rsidR="00017310" w:rsidRDefault="00017310" w:rsidP="00CC30FC">
      <w:pPr>
        <w:pStyle w:val="VSLevel4"/>
      </w:pPr>
      <w:r w:rsidRPr="00366BC0">
        <w:t>Verify that dimensions, openings, and penetrations affecting fabricated dry-gasketed wall panel assemblies are accurate and properly located.</w:t>
      </w:r>
    </w:p>
    <w:p w14:paraId="7D389F14" w14:textId="080B3D62" w:rsidR="00A55EFB" w:rsidRPr="00A55EFB" w:rsidRDefault="00A55EFB" w:rsidP="00CC30FC">
      <w:pPr>
        <w:pStyle w:val="VSLevel3"/>
      </w:pPr>
      <w:r w:rsidRPr="00A55EFB">
        <w:t>Notify Consultant in writing of any conditions which would be detrimental to the installation.</w:t>
      </w:r>
    </w:p>
    <w:p w14:paraId="724CDEE0" w14:textId="003BCDA3" w:rsidR="00A55EFB" w:rsidRPr="00A55EFB" w:rsidRDefault="00A55EFB" w:rsidP="00CC30FC">
      <w:pPr>
        <w:pStyle w:val="VSLevel3"/>
      </w:pPr>
      <w:r w:rsidRPr="00A55EFB">
        <w:t>Commencement of work implies acceptance of previously completed work.</w:t>
      </w:r>
    </w:p>
    <w:p w14:paraId="3AED2D57" w14:textId="2B631540" w:rsidR="ABFFABFF" w:rsidRDefault="ABFFABFF" w:rsidP="00CC30FC">
      <w:pPr>
        <w:pStyle w:val="VSLevel2"/>
      </w:pPr>
      <w:r>
        <w:t>PREPARATION</w:t>
      </w:r>
    </w:p>
    <w:p w14:paraId="583418F7" w14:textId="5B228CEA" w:rsidR="00DC7C47" w:rsidRPr="00BA29EF" w:rsidRDefault="007B6ED8" w:rsidP="00BA29EF">
      <w:pPr>
        <w:pStyle w:val="StandardSpecNote"/>
      </w:pPr>
      <w:r w:rsidRPr="00BA29EF">
        <w:t xml:space="preserve">ENNOVA </w:t>
      </w:r>
      <w:r w:rsidR="00DC7C47" w:rsidRPr="00BA29EF">
        <w:t>SPEC NOTE: The following subparagraphs are generic and should remain in all product Master Sections. Modify subparagraphs when required and provide additional subparagraphs to ensure the substrate / surface preparation is acceptable before mobilizing and installation products specified in this Master Section.</w:t>
      </w:r>
    </w:p>
    <w:p w14:paraId="331CFDC1" w14:textId="489A0810" w:rsidR="00B40206" w:rsidRPr="00A55EFB" w:rsidRDefault="00B40206" w:rsidP="00C26083">
      <w:pPr>
        <w:pStyle w:val="VSLevel3"/>
      </w:pPr>
      <w:r w:rsidRPr="00A55EFB">
        <w:t>Prepare surfaces using the methods recommended by the manufacturer for achieving the best result for the substrate under the project conditions.</w:t>
      </w:r>
    </w:p>
    <w:p w14:paraId="75C633BA" w14:textId="2B75EF99" w:rsidR="00B40206" w:rsidRPr="000C1846" w:rsidRDefault="00B40206" w:rsidP="00C26083">
      <w:pPr>
        <w:pStyle w:val="VSLevel3"/>
      </w:pPr>
      <w:r w:rsidRPr="00A55EFB">
        <w:t xml:space="preserve">Perform additional preparation procedures as required by manufacturer's </w:t>
      </w:r>
      <w:r w:rsidR="000C1846">
        <w:t xml:space="preserve">written </w:t>
      </w:r>
      <w:r w:rsidRPr="000C1846">
        <w:t>instructions.</w:t>
      </w:r>
    </w:p>
    <w:p w14:paraId="3EEEBEBB" w14:textId="77777777" w:rsidR="000C1846" w:rsidRPr="000C1846" w:rsidRDefault="00A55EFB" w:rsidP="00E9444C">
      <w:pPr>
        <w:pStyle w:val="VSLevel3"/>
      </w:pPr>
      <w:r w:rsidRPr="000C1846">
        <w:t>Substrate Preparation:</w:t>
      </w:r>
    </w:p>
    <w:p w14:paraId="4F94881B" w14:textId="2CC7242D" w:rsidR="00EC6A54" w:rsidRDefault="00EC6A54" w:rsidP="000C1846">
      <w:pPr>
        <w:pStyle w:val="VSLevel4"/>
      </w:pPr>
      <w:r w:rsidRPr="00366BC0">
        <w:t>Ensure surfaces receiving fabricated dry-gasketed wall panel assemblies are clean, dry, free of debris, and in a condition suitable for installation.</w:t>
      </w:r>
    </w:p>
    <w:p w14:paraId="117286C5" w14:textId="1E8C851E" w:rsidR="00EC6A54" w:rsidRDefault="00EC6A54" w:rsidP="000C1846">
      <w:pPr>
        <w:pStyle w:val="VSLevel4"/>
      </w:pPr>
      <w:r w:rsidRPr="00366BC0">
        <w:t>Ensure surface conditions comply with manufacturer preparation criteria for fabricated dry-gasketed wall panel assemblies.</w:t>
      </w:r>
    </w:p>
    <w:p w14:paraId="7730289D" w14:textId="27CB3D77" w:rsidR="00EC6A54" w:rsidRDefault="00EC6A54" w:rsidP="000C1846">
      <w:pPr>
        <w:pStyle w:val="VSLevel4"/>
      </w:pPr>
      <w:r w:rsidRPr="00366BC0">
        <w:t>Verify that supporting structure, including framing, anchorage points, and bearing surfaces, is complete and ready to receive panel assemblies without modification.</w:t>
      </w:r>
    </w:p>
    <w:p w14:paraId="5D54ED90" w14:textId="481DFFC1" w:rsidR="00EC6A54" w:rsidRDefault="00EC6A54" w:rsidP="000C1846">
      <w:pPr>
        <w:pStyle w:val="VSLevel4"/>
      </w:pPr>
      <w:r w:rsidRPr="00366BC0">
        <w:t>Ensure substrate tolerances, alignment, and plane conditions are within acceptable limits to support proper fit-up and installation of fabricated dry-gasketed wall panel assemblies.</w:t>
      </w:r>
    </w:p>
    <w:p w14:paraId="60C65262" w14:textId="7EED99E4" w:rsidR="00EC6A54" w:rsidRDefault="00EC6A54" w:rsidP="000C1846">
      <w:pPr>
        <w:pStyle w:val="VSLevel4"/>
      </w:pPr>
      <w:r w:rsidRPr="00366BC0">
        <w:t>Ensure interface conditions between adjacent construction, including air barrier components and attachment substrates, are complete and properly coordinated prior to installation.</w:t>
      </w:r>
    </w:p>
    <w:p w14:paraId="7B811437" w14:textId="49864FD5" w:rsidR="000C1846" w:rsidRPr="000C1846" w:rsidRDefault="00A55EFB" w:rsidP="00C26083">
      <w:pPr>
        <w:pStyle w:val="VSLevel4"/>
      </w:pPr>
      <w:r w:rsidRPr="000C1846">
        <w:t xml:space="preserve">Ensure </w:t>
      </w:r>
      <w:r w:rsidR="000C1846" w:rsidRPr="000C1846">
        <w:t xml:space="preserve">any </w:t>
      </w:r>
      <w:r w:rsidRPr="000C1846">
        <w:t xml:space="preserve">substrate defects are corrected by responsible parties before </w:t>
      </w:r>
      <w:r w:rsidR="000C1846" w:rsidRPr="000C1846">
        <w:t>beginning installation of products specified in this Section.</w:t>
      </w:r>
    </w:p>
    <w:p w14:paraId="5AF4111C" w14:textId="604147C5" w:rsidR="00EC6A54" w:rsidRDefault="00EC6A54" w:rsidP="000B3CCF">
      <w:pPr>
        <w:pStyle w:val="VSLevel3"/>
      </w:pPr>
      <w:r w:rsidRPr="00366BC0">
        <w:t>Protect building surfaces from damage or contamination during preparation and installation operations. Prevent materials from entering drains, blocking exits, or creating safety hazards.</w:t>
      </w:r>
    </w:p>
    <w:p w14:paraId="77F6A318" w14:textId="2ECA2232" w:rsidR="ABFFABFF" w:rsidRDefault="ABFFABFF" w:rsidP="006E5F4C">
      <w:pPr>
        <w:pStyle w:val="VSLevel2"/>
      </w:pPr>
      <w:bookmarkStart w:id="24" w:name="OLE_LINK12"/>
      <w:r>
        <w:lastRenderedPageBreak/>
        <w:t>INSTALLATION</w:t>
      </w:r>
    </w:p>
    <w:p w14:paraId="4965BE61" w14:textId="4FD4D99B" w:rsidR="00DC7C47" w:rsidRPr="00BA29EF" w:rsidRDefault="00EC6A54" w:rsidP="00BA29EF">
      <w:pPr>
        <w:pStyle w:val="StandardSpecNote"/>
      </w:pPr>
      <w:bookmarkStart w:id="25" w:name="_Hlk117533184"/>
      <w:bookmarkStart w:id="26" w:name="_Hlk117533168"/>
      <w:r w:rsidRPr="00BA29EF">
        <w:t>ENNOVA SPEC NOTE: Maintain installation requirements necessary to align sequencing, fixing, layout methods, and coordination steps with manufacturer instructions and warranty prerequisites. Delete if not applicable.</w:t>
      </w:r>
    </w:p>
    <w:p w14:paraId="6597DD46" w14:textId="2DAB1709" w:rsidR="00EC6A54" w:rsidRDefault="00EC6A54" w:rsidP="006E5F4C">
      <w:pPr>
        <w:pStyle w:val="VSLevel3"/>
      </w:pPr>
      <w:r w:rsidRPr="00366BC0">
        <w:t>General Installation Requirements</w:t>
      </w:r>
      <w:r>
        <w:t>:</w:t>
      </w:r>
    </w:p>
    <w:p w14:paraId="2F1AC627" w14:textId="607838D0" w:rsidR="00EC6A54" w:rsidRDefault="00EC6A54" w:rsidP="00EC6A54">
      <w:pPr>
        <w:pStyle w:val="VSLevel4"/>
      </w:pPr>
      <w:r w:rsidRPr="00366BC0">
        <w:t>Install fabricated dry-gasketed wall panel assemblies in accordance with manufacturer written instructions, reviewed Shop Drawings, verified installation details, and warranty requirements.</w:t>
      </w:r>
    </w:p>
    <w:p w14:paraId="308B8901" w14:textId="693A83CE" w:rsidR="00EC6A54" w:rsidRDefault="00EC6A54" w:rsidP="00EC6A54">
      <w:pPr>
        <w:pStyle w:val="VSLevel4"/>
      </w:pPr>
      <w:r w:rsidRPr="00366BC0">
        <w:t>Coordinate installation sequencing with structural readiness, delivery sequencing of prefabricated panels, lifting operations, anchorage installation, and completion of interface components.</w:t>
      </w:r>
    </w:p>
    <w:p w14:paraId="2F81E045" w14:textId="024B3692" w:rsidR="00EC6A54" w:rsidRDefault="00EC6A54" w:rsidP="00EC6A54">
      <w:pPr>
        <w:pStyle w:val="VSLevel4"/>
      </w:pPr>
      <w:r w:rsidRPr="00366BC0">
        <w:t>Do not modify factory-fabricated panel components, gaskets, or integrated interface elements without written authorization.</w:t>
      </w:r>
    </w:p>
    <w:p w14:paraId="00714CE4" w14:textId="10023F82" w:rsidR="00EC6A54" w:rsidRDefault="00EC6A54" w:rsidP="00774E65">
      <w:pPr>
        <w:pStyle w:val="VSLevel3"/>
        <w:keepNext/>
      </w:pPr>
      <w:r w:rsidRPr="00366BC0">
        <w:t>Layout and Setting Out</w:t>
      </w:r>
      <w:r>
        <w:t>:</w:t>
      </w:r>
    </w:p>
    <w:p w14:paraId="22B94D49" w14:textId="4238782E" w:rsidR="00EC6A54" w:rsidRDefault="00EC6A54" w:rsidP="00774E65">
      <w:pPr>
        <w:pStyle w:val="VSLevel4"/>
        <w:keepNext/>
      </w:pPr>
      <w:r w:rsidRPr="00366BC0">
        <w:t>Verify panel layout, dimensions, and orientation against reviewed Shop Drawings prior to installation.</w:t>
      </w:r>
    </w:p>
    <w:p w14:paraId="7D5B15D0" w14:textId="3C1B1170" w:rsidR="00EC6A54" w:rsidRDefault="00EC6A54" w:rsidP="00EC6A54">
      <w:pPr>
        <w:pStyle w:val="VSLevel4"/>
      </w:pPr>
      <w:r w:rsidRPr="00366BC0">
        <w:t>Establish plumb, level, and square control lines for placement of fabricated dry-gasketed wall panel assemblies.</w:t>
      </w:r>
    </w:p>
    <w:p w14:paraId="5DDBB58A" w14:textId="2F010C05" w:rsidR="00EC6A54" w:rsidRDefault="00EC6A54" w:rsidP="00EC6A54">
      <w:pPr>
        <w:pStyle w:val="VSLevel4"/>
      </w:pPr>
      <w:r w:rsidRPr="00366BC0">
        <w:t>Set out panel locations, joint alignment, gasket interfaces, and connection points to coordinate with supporting structure and adjacent construction.</w:t>
      </w:r>
    </w:p>
    <w:p w14:paraId="629D5DD7" w14:textId="3260DA92" w:rsidR="00EC6A54" w:rsidRDefault="00EC6A54" w:rsidP="00EC6A54">
      <w:pPr>
        <w:pStyle w:val="VSLevel3"/>
      </w:pPr>
      <w:r w:rsidRPr="00366BC0">
        <w:t>Primary Component Installation</w:t>
      </w:r>
      <w:r>
        <w:t>:</w:t>
      </w:r>
    </w:p>
    <w:p w14:paraId="2DCDF3BA" w14:textId="7D2D5D1B" w:rsidR="00EC6A54" w:rsidRDefault="00EC6A54" w:rsidP="00EC6A54">
      <w:pPr>
        <w:pStyle w:val="VSLevel4"/>
      </w:pPr>
      <w:r w:rsidRPr="00366BC0">
        <w:t>Install fabricated dry-gasketed wall panel assemblies in sequence indicated on reviewed Shop Drawings, maintaining orientation and identification of individual panels.</w:t>
      </w:r>
    </w:p>
    <w:p w14:paraId="53F733A3" w14:textId="64D0B96F" w:rsidR="00EC6A54" w:rsidRDefault="00EC6A54" w:rsidP="00EC6A54">
      <w:pPr>
        <w:pStyle w:val="VSLevel4"/>
      </w:pPr>
      <w:r w:rsidRPr="00366BC0">
        <w:t>Position panels onto supporting structure and align to established control lines without damaging pre-installed gaskets or interface components.</w:t>
      </w:r>
    </w:p>
    <w:p w14:paraId="79DC2C86" w14:textId="2BB9C7F7" w:rsidR="00EC6A54" w:rsidRDefault="00EC6A54" w:rsidP="00EC6A54">
      <w:pPr>
        <w:pStyle w:val="VSLevel4"/>
      </w:pPr>
      <w:r w:rsidRPr="00366BC0">
        <w:t>Install panel anchorage components at locations indicated, ensuring full bearing, proper engagement, and secure attachment to structure.</w:t>
      </w:r>
    </w:p>
    <w:p w14:paraId="31A77113" w14:textId="591D9E58" w:rsidR="00EC6A54" w:rsidRDefault="00EC6A54" w:rsidP="00EC6A54">
      <w:pPr>
        <w:pStyle w:val="VSLevel4"/>
      </w:pPr>
      <w:r w:rsidRPr="00366BC0">
        <w:t>Align adjacent panels to maintain consistent joint spacing and continuous vertical and horizontal alignment of dry-gasketed joints.</w:t>
      </w:r>
    </w:p>
    <w:p w14:paraId="29B2C14C" w14:textId="0E4B6F37" w:rsidR="00EC6A54" w:rsidRDefault="00EC6A54" w:rsidP="00EC6A54">
      <w:pPr>
        <w:pStyle w:val="VSLevel4"/>
      </w:pPr>
      <w:r w:rsidRPr="00366BC0">
        <w:t>Ensure factory-installed gasket systems are continuous, properly seated, and free from distortion or displacement during panel installation.</w:t>
      </w:r>
    </w:p>
    <w:p w14:paraId="3FF64947" w14:textId="35E10D1F" w:rsidR="00EC6A54" w:rsidRDefault="00EC6A54" w:rsidP="00EC6A54">
      <w:pPr>
        <w:pStyle w:val="VSLevel3"/>
      </w:pPr>
      <w:r w:rsidRPr="00366BC0">
        <w:t xml:space="preserve">Accessory </w:t>
      </w:r>
      <w:r>
        <w:t xml:space="preserve">and Interface </w:t>
      </w:r>
      <w:r w:rsidRPr="00366BC0">
        <w:t>Installation</w:t>
      </w:r>
      <w:r>
        <w:t>:</w:t>
      </w:r>
    </w:p>
    <w:p w14:paraId="7360086F" w14:textId="61662C38" w:rsidR="00EC6A54" w:rsidRDefault="00EC6A54" w:rsidP="00EC6A54">
      <w:pPr>
        <w:pStyle w:val="VSLevel4"/>
      </w:pPr>
      <w:r w:rsidRPr="00366BC0">
        <w:t>Install fasteners, connectors, brackets, and attachment hardware required to secure fabricated dry-gasketed wall panel assemblies.</w:t>
      </w:r>
    </w:p>
    <w:p w14:paraId="4D0048A8" w14:textId="46AEFD4A" w:rsidR="00EC6A54" w:rsidRDefault="00EC6A54" w:rsidP="00EC6A54">
      <w:pPr>
        <w:pStyle w:val="VSLevel4"/>
      </w:pPr>
      <w:r w:rsidRPr="00366BC0">
        <w:t>Install factory-supplied accessories and interface components required to complete panel connections and maintain system continuity.</w:t>
      </w:r>
    </w:p>
    <w:p w14:paraId="7D462992" w14:textId="20A90E8D" w:rsidR="00EC6A54" w:rsidRDefault="00EC6A54" w:rsidP="00EC6A54">
      <w:pPr>
        <w:pStyle w:val="VSLevel4"/>
      </w:pPr>
      <w:r w:rsidRPr="00366BC0">
        <w:t>Coordinate installation of fabricated dry-gasketed wall panel assemblies with adjacent construction to maintain continuity of air, water, and thermal control layers.</w:t>
      </w:r>
    </w:p>
    <w:p w14:paraId="6385EA10" w14:textId="42FCD104" w:rsidR="00EC6A54" w:rsidRDefault="00EC6A54" w:rsidP="00EC6A54">
      <w:pPr>
        <w:pStyle w:val="VSLevel4"/>
      </w:pPr>
      <w:r w:rsidRPr="00366BC0">
        <w:t>Install interface components at panel-to-panel and panel-to-structure joints to maintain alignment, gasket continuity, and enclosure performance.</w:t>
      </w:r>
    </w:p>
    <w:p w14:paraId="5000DB03" w14:textId="400664C5" w:rsidR="00EC6A54" w:rsidRDefault="00EC6A54" w:rsidP="006B7343">
      <w:pPr>
        <w:pStyle w:val="VSLevel3"/>
        <w:keepNext/>
      </w:pPr>
      <w:r w:rsidRPr="00366BC0">
        <w:lastRenderedPageBreak/>
        <w:t>Finishing and Completion</w:t>
      </w:r>
      <w:r>
        <w:t>:</w:t>
      </w:r>
    </w:p>
    <w:p w14:paraId="42C4474F" w14:textId="03054A90" w:rsidR="00EC6A54" w:rsidRDefault="00EC6A54" w:rsidP="006B7343">
      <w:pPr>
        <w:pStyle w:val="VSLevel4"/>
        <w:keepNext/>
      </w:pPr>
      <w:r w:rsidRPr="00366BC0">
        <w:t>Ensure fabricated dry-gasketed wall panel assemblies are installed plumb, level, and aligned with adjacent construction.</w:t>
      </w:r>
    </w:p>
    <w:p w14:paraId="6C163F6A" w14:textId="3FDBC368" w:rsidR="00EC6A54" w:rsidRDefault="00EC6A54" w:rsidP="00EC6A54">
      <w:pPr>
        <w:pStyle w:val="VSLevel4"/>
      </w:pPr>
      <w:r w:rsidRPr="00366BC0">
        <w:t>Remove temporary supports, installation aids, and protective materials following completion of panel installation.</w:t>
      </w:r>
    </w:p>
    <w:p w14:paraId="460DCC25" w14:textId="15B56E40" w:rsidR="00DB1CE5" w:rsidRPr="00DB1CE5" w:rsidRDefault="00DB1CE5" w:rsidP="000C071A">
      <w:pPr>
        <w:pStyle w:val="VSLevel2"/>
        <w:keepLines/>
      </w:pPr>
      <w:bookmarkStart w:id="27" w:name="OLE_LINK19"/>
      <w:bookmarkEnd w:id="24"/>
      <w:bookmarkEnd w:id="25"/>
      <w:bookmarkEnd w:id="26"/>
      <w:r w:rsidRPr="00DB1CE5">
        <w:t>FIELD QUALITY CONTROL</w:t>
      </w:r>
    </w:p>
    <w:p w14:paraId="28F0D129" w14:textId="3E2A4528" w:rsidR="00A64902" w:rsidRDefault="00A64902" w:rsidP="000C071A">
      <w:pPr>
        <w:pStyle w:val="VSLevel3"/>
        <w:keepNext/>
      </w:pPr>
      <w:r w:rsidRPr="00795DB8">
        <w:t>Installer Field Verification</w:t>
      </w:r>
      <w:r>
        <w:t>:</w:t>
      </w:r>
    </w:p>
    <w:p w14:paraId="1D617F4C" w14:textId="322AFA05" w:rsidR="00A64902" w:rsidRDefault="00A64902" w:rsidP="00A64902">
      <w:pPr>
        <w:pStyle w:val="VSLevel4"/>
      </w:pPr>
      <w:r w:rsidRPr="00795DB8">
        <w:t>Verify anchorage components are installed at required locations and are fully engaged and secured.</w:t>
      </w:r>
    </w:p>
    <w:p w14:paraId="57C8BEC7" w14:textId="059790BF" w:rsidR="00A64902" w:rsidRDefault="00A64902" w:rsidP="00A64902">
      <w:pPr>
        <w:pStyle w:val="VSLevel4"/>
      </w:pPr>
      <w:r w:rsidRPr="00795DB8">
        <w:t>Inspect fabricated dry-gasketed wall panel assemblies for proper seating, alignment, and positioning throughout installation.</w:t>
      </w:r>
    </w:p>
    <w:p w14:paraId="3430FAAD" w14:textId="0B4AA409" w:rsidR="00A64902" w:rsidRDefault="00A64902" w:rsidP="00A64902">
      <w:pPr>
        <w:pStyle w:val="VSLevel4"/>
      </w:pPr>
      <w:r w:rsidRPr="00795DB8">
        <w:t>Confirm panel joints are uniform, gaskets are properly seated, and interface components are continuous and undamaged.</w:t>
      </w:r>
    </w:p>
    <w:p w14:paraId="6245AE01" w14:textId="771B0D3A" w:rsidR="00A64902" w:rsidRDefault="00A64902" w:rsidP="00A64902">
      <w:pPr>
        <w:pStyle w:val="VSLevel4"/>
      </w:pPr>
      <w:r w:rsidRPr="00795DB8">
        <w:t>Inspect edges, corners, and penetrations for clean workmanship and proper coordination with adjacent construction.</w:t>
      </w:r>
    </w:p>
    <w:p w14:paraId="4CA81025" w14:textId="3674D89F" w:rsidR="00A64902" w:rsidRDefault="00A64902" w:rsidP="00A64902">
      <w:pPr>
        <w:pStyle w:val="VSLevel4"/>
      </w:pPr>
      <w:r w:rsidRPr="00795DB8">
        <w:t>Verify that attachment components, brackets, and connectors remain correctly positioned and unobstructed.</w:t>
      </w:r>
    </w:p>
    <w:p w14:paraId="5F00034F" w14:textId="1E8BDCD2" w:rsidR="00A168BD" w:rsidRDefault="00A168BD" w:rsidP="00A64902">
      <w:pPr>
        <w:pStyle w:val="VSLevel4"/>
      </w:pPr>
      <w:r w:rsidRPr="00255CD5">
        <w:rPr>
          <w:lang w:val="en-CA"/>
        </w:rPr>
        <w:t>Confirm continuity of control layers at panel interfaces is maintained during installation, including verification of sealing at splices, transitions, terminations, end dams, penetrations, and interfaces with adjacent construction.</w:t>
      </w:r>
    </w:p>
    <w:bookmarkEnd w:id="27"/>
    <w:p w14:paraId="018A51B3" w14:textId="532B790C" w:rsidR="00EA15B8" w:rsidRPr="00EA15B8" w:rsidRDefault="00EA15B8" w:rsidP="007B21E0">
      <w:pPr>
        <w:pStyle w:val="VSLevel2"/>
      </w:pPr>
      <w:r w:rsidRPr="00EA15B8">
        <w:t>ADJUSTMENT AND DEMONSTRATION</w:t>
      </w:r>
    </w:p>
    <w:p w14:paraId="557D65FF" w14:textId="19D7874E" w:rsidR="008648EF" w:rsidRPr="00BA29EF" w:rsidRDefault="007B21E0" w:rsidP="00BA29EF">
      <w:pPr>
        <w:pStyle w:val="StandardSpecNote"/>
      </w:pPr>
      <w:r w:rsidRPr="00BA29EF">
        <w:t>ENNOVA SPEC NOTE: Retain this article only when the system includes operable components requiring post installation adjustment or demonstration. Delete this article when products in this Section contain no operable features.</w:t>
      </w:r>
    </w:p>
    <w:p w14:paraId="2D81613E" w14:textId="6541B7B8" w:rsidR="00B17E14" w:rsidRPr="008648EF" w:rsidRDefault="007B21E0" w:rsidP="007B21E0">
      <w:pPr>
        <w:pStyle w:val="VSLevel3"/>
      </w:pPr>
      <w:r w:rsidRPr="00795DB8">
        <w:t>Adjustment – Panel Alignment:</w:t>
      </w:r>
    </w:p>
    <w:p w14:paraId="0A43ABB4" w14:textId="0D06DE76" w:rsidR="007B21E0" w:rsidRPr="007B21E0" w:rsidRDefault="007B21E0" w:rsidP="00B17E14">
      <w:pPr>
        <w:pStyle w:val="VSLevel4"/>
      </w:pPr>
      <w:r w:rsidRPr="00795DB8">
        <w:t>Adjust installed fabricated dry-gasketed wall panel assemblies to achieve plumb, level, and alignment prior to final tightening of anchorage connections.</w:t>
      </w:r>
    </w:p>
    <w:p w14:paraId="73778CBA" w14:textId="56F664EC" w:rsidR="007B21E0" w:rsidRPr="007B21E0" w:rsidRDefault="007B21E0" w:rsidP="00B17E14">
      <w:pPr>
        <w:pStyle w:val="VSLevel4"/>
      </w:pPr>
      <w:r w:rsidRPr="00795DB8">
        <w:t>Accommodate building and panel tolerance conditions using integral anchorage adjustment to achieve alignment within 3mm in 6096mm (1/8 inch in 20 feet) in vertical and horizontal planes.</w:t>
      </w:r>
    </w:p>
    <w:p w14:paraId="6611F23C" w14:textId="2AD84588" w:rsidR="007B21E0" w:rsidRPr="007B21E0" w:rsidRDefault="007B21E0" w:rsidP="00B17E14">
      <w:pPr>
        <w:pStyle w:val="VSLevel4"/>
      </w:pPr>
      <w:r w:rsidRPr="00795DB8">
        <w:t>Maintain uniform joint alignment and consistent panel positioning while preserving minimum perimeter clearances indicated on reviewed Shop Drawings.</w:t>
      </w:r>
    </w:p>
    <w:p w14:paraId="232C6B77" w14:textId="5AF6518C" w:rsidR="007B21E0" w:rsidRPr="007B21E0" w:rsidRDefault="007B21E0" w:rsidP="00B17E14">
      <w:pPr>
        <w:pStyle w:val="VSLevel4"/>
      </w:pPr>
      <w:r w:rsidRPr="00795DB8">
        <w:t>Do not force panels into position where adjustment limits are exceeded; notify the Consultant of conditions preventing proper alignment prior to final attachment.</w:t>
      </w:r>
    </w:p>
    <w:p w14:paraId="3D4B2589" w14:textId="51447B67" w:rsidR="007B21E0" w:rsidRPr="007B21E0" w:rsidRDefault="007B21E0" w:rsidP="007B21E0">
      <w:pPr>
        <w:pStyle w:val="VSLevel3"/>
      </w:pPr>
      <w:r w:rsidRPr="00795DB8">
        <w:t>Adjustment – Operable Components:</w:t>
      </w:r>
    </w:p>
    <w:p w14:paraId="1FD8FDE6" w14:textId="44D6E0B5" w:rsidR="007B21E0" w:rsidRPr="007B21E0" w:rsidRDefault="007B21E0" w:rsidP="00B17E14">
      <w:pPr>
        <w:pStyle w:val="VSLevel4"/>
      </w:pPr>
      <w:r w:rsidRPr="00795DB8">
        <w:t>Adjust operable components integrated within fabricated dry-gasketed wall panel assemblies, including punch windows and patio or balcony doors, to ensure smooth operation, proper alignment, and full engagement of hardware following installation.</w:t>
      </w:r>
    </w:p>
    <w:p w14:paraId="74527636" w14:textId="202CCCCD" w:rsidR="007B21E0" w:rsidRPr="007B21E0" w:rsidRDefault="007B21E0" w:rsidP="00B17E14">
      <w:pPr>
        <w:pStyle w:val="VSLevel4"/>
      </w:pPr>
      <w:r w:rsidRPr="00795DB8">
        <w:t>Adjust operable sash, vents, and door assemblies to achieve uniform clearances, consistent reveal alignment, and proper contact with gaskets and weather seals.</w:t>
      </w:r>
    </w:p>
    <w:p w14:paraId="7C32083E" w14:textId="5AA3E519" w:rsidR="007B21E0" w:rsidRDefault="007B21E0" w:rsidP="00B17E14">
      <w:pPr>
        <w:pStyle w:val="VSLevel4"/>
      </w:pPr>
      <w:r w:rsidRPr="00795DB8">
        <w:lastRenderedPageBreak/>
        <w:t>Verify operation of locking, hinging, sliding, or tilt mechanisms and adjust hardware as required to comply with manufacturer operational tolerances.</w:t>
      </w:r>
    </w:p>
    <w:p w14:paraId="2A82515C" w14:textId="074B9667" w:rsidR="007B21E0" w:rsidRDefault="007B21E0" w:rsidP="007B21E0">
      <w:pPr>
        <w:pStyle w:val="VSLevel3"/>
      </w:pPr>
      <w:r w:rsidRPr="00795DB8">
        <w:t>Demonstration – Operable Components:</w:t>
      </w:r>
    </w:p>
    <w:p w14:paraId="6962F68F" w14:textId="541EBC87" w:rsidR="007B21E0" w:rsidRDefault="007B21E0" w:rsidP="00B17E14">
      <w:pPr>
        <w:pStyle w:val="VSLevel4"/>
      </w:pPr>
      <w:r w:rsidRPr="00795DB8">
        <w:t>Demonstrate operation of operable components integrated within fabricated dry-gasketed wall panel assemblies to the Consultant or Owner’s representative upon request.</w:t>
      </w:r>
    </w:p>
    <w:p w14:paraId="11923AD1" w14:textId="49C7FF1F" w:rsidR="007B21E0" w:rsidRDefault="007B21E0" w:rsidP="004173BC">
      <w:pPr>
        <w:pStyle w:val="VSLevel4"/>
      </w:pPr>
      <w:r w:rsidRPr="00795DB8">
        <w:t>Demonstration shall include opening, closing, locking, and unlocking procedures for all operable units.</w:t>
      </w:r>
      <w:r w:rsidR="00B925AA">
        <w:t xml:space="preserve"> </w:t>
      </w:r>
      <w:r w:rsidRPr="00795DB8">
        <w:t>Identify proper operating positions, limitations, and normal resistance expected during use.</w:t>
      </w:r>
    </w:p>
    <w:p w14:paraId="54A26BDD" w14:textId="7804150A" w:rsidR="007F2F0F" w:rsidRPr="0071076F" w:rsidRDefault="007F2F0F" w:rsidP="00C26083">
      <w:pPr>
        <w:pStyle w:val="VSLevel2"/>
      </w:pPr>
      <w:r w:rsidRPr="0071076F">
        <w:t>CLEANING</w:t>
      </w:r>
    </w:p>
    <w:p w14:paraId="313F7CBA" w14:textId="0AF41DDA" w:rsidR="0086215F" w:rsidRDefault="007B6ED8" w:rsidP="00BA29EF">
      <w:pPr>
        <w:pStyle w:val="StandardSpecNote"/>
      </w:pPr>
      <w:r>
        <w:t xml:space="preserve">ENNOVA </w:t>
      </w:r>
      <w:r w:rsidR="0086215F" w:rsidRPr="00C76F96">
        <w:t>SPEC NOTE: This article defines the required cleaning and protection procedures to maintain the integrity and appearance of the installed acoustic board insulation.</w:t>
      </w:r>
    </w:p>
    <w:p w14:paraId="6BA0A75C" w14:textId="5229F60F" w:rsidR="0086215F" w:rsidRDefault="007B6ED8" w:rsidP="00BA29EF">
      <w:pPr>
        <w:pStyle w:val="StandardSpecNote"/>
      </w:pPr>
      <w:r>
        <w:t xml:space="preserve">ENNOVA </w:t>
      </w:r>
      <w:r w:rsidR="0086215F" w:rsidRPr="00C76F96">
        <w:t>SPEC NOTE: Retain all standard subparagraphs unless manufacturer-specific instructions require additional or modified cleaning procedures.</w:t>
      </w:r>
    </w:p>
    <w:p w14:paraId="7B29521D" w14:textId="2ED18152" w:rsidR="0086215F" w:rsidRDefault="007B6ED8" w:rsidP="00BA29EF">
      <w:pPr>
        <w:pStyle w:val="StandardSpecNote"/>
      </w:pPr>
      <w:r>
        <w:t xml:space="preserve">ENNOVA </w:t>
      </w:r>
      <w:r w:rsidR="0086215F" w:rsidRPr="00C76F96">
        <w:t xml:space="preserve">SPEC NOTE: </w:t>
      </w:r>
      <w:r w:rsidR="0086215F" w:rsidRPr="00032044">
        <w:t xml:space="preserve">Edit the following </w:t>
      </w:r>
      <w:r w:rsidR="00835138">
        <w:t xml:space="preserve">two </w:t>
      </w:r>
      <w:r w:rsidR="0086215F" w:rsidRPr="00032044">
        <w:t>paragraph</w:t>
      </w:r>
      <w:r w:rsidR="00835138">
        <w:t>s</w:t>
      </w:r>
      <w:r w:rsidR="0086215F" w:rsidRPr="00032044">
        <w:t xml:space="preserve"> to make the required selections and remove square brackets indicated below.</w:t>
      </w:r>
    </w:p>
    <w:p w14:paraId="7610D4B9" w14:textId="1049D183" w:rsidR="007F2F0F" w:rsidRDefault="0086215F" w:rsidP="0086215F">
      <w:pPr>
        <w:pStyle w:val="VSLevel3"/>
      </w:pPr>
      <w:r w:rsidRPr="00C76F96">
        <w:t xml:space="preserve">Perform cleaning operations in accordance with manufacturer’s written instructions and </w:t>
      </w:r>
      <w:r>
        <w:t>[</w:t>
      </w:r>
      <w:r w:rsidRPr="00C76F96">
        <w:t>Division 01</w:t>
      </w:r>
      <w:r>
        <w:t>] [Section 01 74 00 Cleaning and Waste Management].</w:t>
      </w:r>
    </w:p>
    <w:p w14:paraId="23871B51" w14:textId="33AE9984" w:rsidR="00835138" w:rsidRPr="0071076F" w:rsidRDefault="00835138" w:rsidP="0086215F">
      <w:pPr>
        <w:pStyle w:val="VSLevel3"/>
      </w:pPr>
      <w:r w:rsidRPr="0071076F">
        <w:t>Clean all exposed surfaces and touch-</w:t>
      </w:r>
      <w:proofErr w:type="gramStart"/>
      <w:r w:rsidRPr="0071076F">
        <w:t>up</w:t>
      </w:r>
      <w:proofErr w:type="gramEnd"/>
      <w:r w:rsidRPr="0071076F">
        <w:t xml:space="preserve">, repair or replace damaged products before </w:t>
      </w:r>
      <w:r>
        <w:t>[</w:t>
      </w:r>
      <w:r w:rsidRPr="0071076F">
        <w:t>Substantial Completion</w:t>
      </w:r>
      <w:r>
        <w:t xml:space="preserve"> of the Work]</w:t>
      </w:r>
      <w:r w:rsidR="00FB1D42">
        <w:t xml:space="preserve"> </w:t>
      </w:r>
      <w:r>
        <w:t>[Ready-for-Takeover]</w:t>
      </w:r>
      <w:r w:rsidRPr="0071076F">
        <w:t>.</w:t>
      </w:r>
    </w:p>
    <w:p w14:paraId="316C9C62" w14:textId="139038AB" w:rsidR="0086215F" w:rsidRDefault="0086215F" w:rsidP="0086215F">
      <w:pPr>
        <w:pStyle w:val="VSLevel3"/>
      </w:pPr>
      <w:r w:rsidRPr="00C76F96">
        <w:t>Use cleaning materials and methods recommended by the manufacturer to avoid damage, discoloration, or reduction of performance</w:t>
      </w:r>
      <w:r>
        <w:t xml:space="preserve"> or durability</w:t>
      </w:r>
      <w:r w:rsidRPr="00C76F96">
        <w:t>.</w:t>
      </w:r>
    </w:p>
    <w:p w14:paraId="561A5A3B" w14:textId="4C046346" w:rsidR="00FB1D42" w:rsidRDefault="0086215F" w:rsidP="0086215F">
      <w:pPr>
        <w:pStyle w:val="VSLevel3"/>
      </w:pPr>
      <w:r w:rsidRPr="00C76F96">
        <w:t xml:space="preserve">Do not use solvents, abrasives, or tools that may </w:t>
      </w:r>
      <w:proofErr w:type="gramStart"/>
      <w:r w:rsidRPr="00C76F96">
        <w:t>mar</w:t>
      </w:r>
      <w:proofErr w:type="gramEnd"/>
      <w:r w:rsidRPr="00C76F96">
        <w:t>, scratch, or otherwise impair the surface</w:t>
      </w:r>
      <w:r>
        <w:t xml:space="preserve"> of</w:t>
      </w:r>
      <w:r w:rsidR="00FB1D42">
        <w:t xml:space="preserve"> </w:t>
      </w:r>
      <w:r w:rsidR="00FB1D42" w:rsidRPr="00795DB8">
        <w:t>fabricated dry-gasketed wall panel assemblies</w:t>
      </w:r>
      <w:r w:rsidR="00FB1D42">
        <w:t>.</w:t>
      </w:r>
    </w:p>
    <w:p w14:paraId="69E75058" w14:textId="040941E9" w:rsidR="0086215F" w:rsidRDefault="0086215F" w:rsidP="0086215F">
      <w:pPr>
        <w:pStyle w:val="VSLevel3"/>
      </w:pPr>
      <w:r w:rsidRPr="00C76F96">
        <w:t>Interim Cleaning:</w:t>
      </w:r>
    </w:p>
    <w:p w14:paraId="73F8BE35" w14:textId="769C231A" w:rsidR="00FB1D42" w:rsidRPr="00FB1D42" w:rsidRDefault="00FB1D42" w:rsidP="0086215F">
      <w:pPr>
        <w:pStyle w:val="VSLevel4"/>
      </w:pPr>
      <w:r w:rsidRPr="00991319">
        <w:t xml:space="preserve">Remove debris and unused materials from work areas </w:t>
      </w:r>
      <w:r w:rsidR="00E2046A" w:rsidRPr="00991319">
        <w:t>daily</w:t>
      </w:r>
      <w:r w:rsidRPr="00991319">
        <w:t xml:space="preserve"> during installation of fabricated dry-gasketed wall panel assemblies.</w:t>
      </w:r>
    </w:p>
    <w:p w14:paraId="7F89727A" w14:textId="2CD87438" w:rsidR="00FB1D42" w:rsidRPr="00FB1D42" w:rsidRDefault="00FB1D42" w:rsidP="0086215F">
      <w:pPr>
        <w:pStyle w:val="VSLevel4"/>
      </w:pPr>
      <w:r w:rsidRPr="00991319">
        <w:t>Maintain panel surfaces free of dirt, staining, and contaminants during installation.</w:t>
      </w:r>
    </w:p>
    <w:p w14:paraId="411514F3" w14:textId="5CE96942" w:rsidR="00FB1D42" w:rsidRPr="00FB1D42" w:rsidRDefault="00FB1D42" w:rsidP="0086215F">
      <w:pPr>
        <w:pStyle w:val="VSLevel4"/>
      </w:pPr>
      <w:r w:rsidRPr="00991319">
        <w:t>Prevent accumulation of debris at panel joints, gasket interfaces, and adjacent construction.</w:t>
      </w:r>
    </w:p>
    <w:p w14:paraId="0C6BDC77" w14:textId="252973CA" w:rsidR="0086215F" w:rsidRDefault="0086215F" w:rsidP="0086215F">
      <w:pPr>
        <w:pStyle w:val="VSLevel3"/>
      </w:pPr>
      <w:bookmarkStart w:id="28" w:name="OLE_LINK20"/>
      <w:r w:rsidRPr="00C76F96">
        <w:t>Final Cleaning:</w:t>
      </w:r>
    </w:p>
    <w:p w14:paraId="69817458" w14:textId="49FE678B" w:rsidR="00FB1D42" w:rsidRDefault="00FB1D42" w:rsidP="0086215F">
      <w:pPr>
        <w:pStyle w:val="VSLevel4"/>
      </w:pPr>
      <w:r w:rsidRPr="00991319">
        <w:t>Clean installed fabricated dry-gasketed wall panel assemblies</w:t>
      </w:r>
      <w:r w:rsidR="000F1410">
        <w:t xml:space="preserve">, </w:t>
      </w:r>
      <w:r w:rsidR="000F1410" w:rsidRPr="000F1410">
        <w:t>in accordance with the manufacturer's written instructions</w:t>
      </w:r>
      <w:r w:rsidR="000F1410">
        <w:t>,</w:t>
      </w:r>
      <w:r w:rsidRPr="00991319">
        <w:t xml:space="preserve"> to remove marks, dirt, and construction related residue prior to </w:t>
      </w:r>
      <w:r>
        <w:t>handover.</w:t>
      </w:r>
    </w:p>
    <w:p w14:paraId="2A511C92" w14:textId="494E025E" w:rsidR="00FB1D42" w:rsidRDefault="00FB1D42" w:rsidP="0086215F">
      <w:pPr>
        <w:pStyle w:val="VSLevel4"/>
      </w:pPr>
      <w:r w:rsidRPr="00991319">
        <w:t>Leave surfaces in a clean condition acceptable to the Consultant.</w:t>
      </w:r>
    </w:p>
    <w:p w14:paraId="3D15C5D5" w14:textId="4B6B9034" w:rsidR="000F1410" w:rsidRPr="00FB1D42" w:rsidRDefault="004E4F29" w:rsidP="0086215F">
      <w:pPr>
        <w:pStyle w:val="VSLevel4"/>
      </w:pPr>
      <w:r w:rsidRPr="004E4F29">
        <w:t>Repair damaged installed products where acceptable to the Consultant. Replace products that cannot be satisfactorily repaired. Responsibility for costs associated with repair or replacement shall be borne by the party responsible for causing the damage</w:t>
      </w:r>
      <w:r w:rsidR="000F1410" w:rsidRPr="00255CD5">
        <w:rPr>
          <w:lang w:val="en-CA"/>
        </w:rPr>
        <w:t>.</w:t>
      </w:r>
    </w:p>
    <w:bookmarkEnd w:id="28"/>
    <w:p w14:paraId="3178E62B" w14:textId="77777777" w:rsidR="008648EF" w:rsidRDefault="008648EF" w:rsidP="008648EF">
      <w:pPr>
        <w:pStyle w:val="VSLevel3"/>
        <w:keepLines w:val="0"/>
        <w:widowControl w:val="0"/>
      </w:pPr>
      <w:r w:rsidRPr="0071076F">
        <w:t>Waste Management and Disposal:</w:t>
      </w:r>
    </w:p>
    <w:p w14:paraId="0622CD53" w14:textId="77777777" w:rsidR="008648EF" w:rsidRPr="00BA29EF" w:rsidRDefault="008648EF" w:rsidP="00BA29EF">
      <w:pPr>
        <w:pStyle w:val="StandardSpecNote"/>
      </w:pPr>
      <w:r w:rsidRPr="00BA29EF">
        <w:lastRenderedPageBreak/>
        <w:t>PrimeFab SPEC NOTE: Edit the following two paragraphs to make the required selections and remove square brackets indicated below.</w:t>
      </w:r>
    </w:p>
    <w:p w14:paraId="002BAA7E" w14:textId="77777777" w:rsidR="008648EF" w:rsidRDefault="008648EF" w:rsidP="008648EF">
      <w:pPr>
        <w:pStyle w:val="VSLevel4"/>
      </w:pPr>
      <w:r w:rsidRPr="00964100">
        <w:t xml:space="preserve">Sort waste for reuse, recycling, or disposal in accordance with </w:t>
      </w:r>
      <w:r>
        <w:t>[</w:t>
      </w:r>
      <w:r w:rsidRPr="00964100">
        <w:t>Division 01</w:t>
      </w:r>
      <w:r>
        <w:t>]</w:t>
      </w:r>
      <w:r w:rsidRPr="00964100">
        <w:t xml:space="preserve"> </w:t>
      </w:r>
      <w:r>
        <w:t>[</w:t>
      </w:r>
      <w:r w:rsidRPr="00964100">
        <w:t xml:space="preserve">Section 01 74 </w:t>
      </w:r>
      <w:r>
        <w:t xml:space="preserve">19 </w:t>
      </w:r>
      <w:r w:rsidRPr="009E0068">
        <w:rPr>
          <w:lang w:val="en-CA"/>
        </w:rPr>
        <w:t>Construction Waste Management and Disposal</w:t>
      </w:r>
      <w:r>
        <w:t>]</w:t>
      </w:r>
      <w:r w:rsidRPr="00964100">
        <w:t>.</w:t>
      </w:r>
    </w:p>
    <w:p w14:paraId="4E7C87EC" w14:textId="515E2BD3" w:rsidR="ABFFABFF" w:rsidRDefault="ABFFABFF" w:rsidP="00C26083">
      <w:pPr>
        <w:pStyle w:val="VSLevel2"/>
      </w:pPr>
      <w:r>
        <w:t>PROTECTION</w:t>
      </w:r>
    </w:p>
    <w:p w14:paraId="2665363C" w14:textId="365AF637" w:rsidR="00835138" w:rsidRPr="00BA29EF" w:rsidRDefault="007B6ED8" w:rsidP="00BA29EF">
      <w:pPr>
        <w:pStyle w:val="StandardSpecNote"/>
      </w:pPr>
      <w:r w:rsidRPr="00BA29EF">
        <w:t xml:space="preserve">ENNOVA </w:t>
      </w:r>
      <w:r w:rsidR="00835138" w:rsidRPr="00BA29EF">
        <w:t>SPEC NOTE: This article defines the protection requirements necessary to preserve the condition and performance of installed products specified until final acceptance.</w:t>
      </w:r>
    </w:p>
    <w:p w14:paraId="46A67EC5" w14:textId="5AA46423" w:rsidR="00835138" w:rsidRPr="00BA29EF" w:rsidRDefault="007B6ED8" w:rsidP="00BA29EF">
      <w:pPr>
        <w:pStyle w:val="StandardSpecNote"/>
      </w:pPr>
      <w:r w:rsidRPr="00BA29EF">
        <w:t xml:space="preserve">ENNOVA </w:t>
      </w:r>
      <w:r w:rsidR="00835138" w:rsidRPr="00BA29EF">
        <w:t xml:space="preserve">SPEC NOTE: Protection measures are critical </w:t>
      </w:r>
      <w:proofErr w:type="gramStart"/>
      <w:r w:rsidR="00835138" w:rsidRPr="00BA29EF">
        <w:t>to</w:t>
      </w:r>
      <w:proofErr w:type="gramEnd"/>
      <w:r w:rsidR="00835138" w:rsidRPr="00BA29EF">
        <w:t xml:space="preserve"> warranty validation and should remain in place until the Consultant and manufacturer confirm completion of post-installation inspections.</w:t>
      </w:r>
    </w:p>
    <w:p w14:paraId="570B0AD0" w14:textId="2AB396A2" w:rsidR="00835138" w:rsidRDefault="00835138" w:rsidP="00C26083">
      <w:pPr>
        <w:pStyle w:val="VSLevel3"/>
      </w:pPr>
      <w:r w:rsidRPr="00C76F96">
        <w:t>Protect completed installations and materials from damage, defacement, and contamination during all subsequent construction activities.</w:t>
      </w:r>
    </w:p>
    <w:p w14:paraId="3A0CD2DB" w14:textId="48D0CFA8" w:rsidR="00FB1D42" w:rsidRDefault="00FB1D42" w:rsidP="00835138">
      <w:pPr>
        <w:pStyle w:val="VSLevel3"/>
      </w:pPr>
      <w:r w:rsidRPr="00991319">
        <w:t>Prevent impact, abrasion, and loading conditions that could distort or damage fabricated dry-gasketed wall panel assemblies.</w:t>
      </w:r>
    </w:p>
    <w:p w14:paraId="582F3E06" w14:textId="1B130CA9" w:rsidR="00FB1D42" w:rsidRDefault="004E4F29" w:rsidP="00B925AA">
      <w:pPr>
        <w:pStyle w:val="VSLevel3"/>
      </w:pPr>
      <w:r w:rsidRPr="004E4F29">
        <w:t>Do not remove protection until final inspection and acceptance by the Consultant. Restore adjacent Work affected by damage resulting from inadequate protection measures, with responsibility for corrective Work assigned to the party responsible for the damage.</w:t>
      </w:r>
    </w:p>
    <w:p w14:paraId="5919831C" w14:textId="0020181A" w:rsidR="00FB1D42" w:rsidRDefault="00FB1D42" w:rsidP="00FB1D42">
      <w:pPr>
        <w:pStyle w:val="VSLevel4"/>
      </w:pPr>
      <w:r w:rsidRPr="00991319">
        <w:t>Maintain protective coverings at panel surfaces, joints, and interfaces until risk of damage from ongoing work has passed.</w:t>
      </w:r>
    </w:p>
    <w:p w14:paraId="7FBFBC04" w14:textId="72978D66" w:rsidR="00FB1D42" w:rsidRDefault="00FB1D42" w:rsidP="00FB1D42">
      <w:pPr>
        <w:pStyle w:val="VSLevel3"/>
      </w:pPr>
      <w:r w:rsidRPr="00991319">
        <w:t>Environmental Control</w:t>
      </w:r>
      <w:r>
        <w:t>:</w:t>
      </w:r>
    </w:p>
    <w:p w14:paraId="144E2255" w14:textId="1E58D14B" w:rsidR="00FB1D42" w:rsidRDefault="00FB1D42" w:rsidP="00FB1D42">
      <w:pPr>
        <w:pStyle w:val="VSLevel4"/>
      </w:pPr>
      <w:r w:rsidRPr="00991319">
        <w:t>Protect fabricated dry-gasketed wall panel assemblies from exposure to moisture, dirt, and construction debris that may affect performance or appearance</w:t>
      </w:r>
      <w:r>
        <w:t>.</w:t>
      </w:r>
    </w:p>
    <w:p w14:paraId="386AD6BB" w14:textId="2AF1FADE" w:rsidR="00FB1D42" w:rsidRDefault="00FB1D42" w:rsidP="00FB1D42">
      <w:pPr>
        <w:pStyle w:val="VSLevel4"/>
      </w:pPr>
      <w:r w:rsidRPr="00991319">
        <w:t>Maintain conditions that prevent accumulation of water or contaminants within panel joints, gasket interfaces, and adjacent assemblies.</w:t>
      </w:r>
    </w:p>
    <w:p w14:paraId="20F4D565" w14:textId="581A2A29" w:rsidR="00835138" w:rsidRDefault="00835138" w:rsidP="00F520C8">
      <w:pPr>
        <w:pStyle w:val="VSLevel3"/>
        <w:keepNext/>
      </w:pPr>
      <w:r w:rsidRPr="00C76F96">
        <w:t>Damage Repair and Restoration:</w:t>
      </w:r>
    </w:p>
    <w:p w14:paraId="75600D02" w14:textId="77777777" w:rsidR="00835138" w:rsidRDefault="00835138" w:rsidP="00F520C8">
      <w:pPr>
        <w:pStyle w:val="VSLevel4"/>
        <w:keepNext/>
      </w:pPr>
      <w:r w:rsidRPr="00C76F96">
        <w:t>Inspect protected work periodically to confirm condition of coverings and protection measures.</w:t>
      </w:r>
    </w:p>
    <w:p w14:paraId="00E0039C" w14:textId="2569D845" w:rsidR="00835138" w:rsidRDefault="004E4F29" w:rsidP="00835138">
      <w:pPr>
        <w:pStyle w:val="VSLevel4"/>
      </w:pPr>
      <w:r w:rsidRPr="004E4F29">
        <w:t>Immediately repair or replace materials showing signs of damage, staining, or deterioration. Responsibility for costs associated with repair or replacement shall be borne by the party responsible for causing the damage</w:t>
      </w:r>
      <w:r w:rsidR="00835138" w:rsidRPr="00C76F96">
        <w:t>.</w:t>
      </w:r>
    </w:p>
    <w:p w14:paraId="4734C8CE" w14:textId="596DCE78" w:rsidR="00FB1D42" w:rsidRDefault="00835138" w:rsidP="00B925AA">
      <w:pPr>
        <w:pStyle w:val="VSLevel4"/>
      </w:pPr>
      <w:r w:rsidRPr="00C76F96">
        <w:t>Do not remove protection until final inspection and acceptance by the Consultant</w:t>
      </w:r>
      <w:r w:rsidR="00B925AA">
        <w:t xml:space="preserve"> and r</w:t>
      </w:r>
      <w:r w:rsidR="00FB1D42" w:rsidRPr="00991319">
        <w:t>estore adjacent work affected by damage resulting from inadequate protection measures.</w:t>
      </w:r>
    </w:p>
    <w:p w14:paraId="3BE6E98C" w14:textId="77777777" w:rsidR="00A17957" w:rsidRDefault="004123B5" w:rsidP="00B925AA">
      <w:pPr>
        <w:pStyle w:val="EndofSection"/>
        <w:spacing w:before="360"/>
      </w:pPr>
      <w:r>
        <w:t>END OF SECTION</w:t>
      </w:r>
    </w:p>
    <w:sectPr w:rsidR="00A1795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2AD33" w14:textId="77777777" w:rsidR="00D2583B" w:rsidRDefault="00D2583B" w:rsidP="ABFFABFF">
      <w:r>
        <w:separator/>
      </w:r>
    </w:p>
  </w:endnote>
  <w:endnote w:type="continuationSeparator" w:id="0">
    <w:p w14:paraId="354487E2" w14:textId="77777777" w:rsidR="00D2583B" w:rsidRDefault="00D2583B"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B9B3" w14:textId="77777777" w:rsidR="00CB3375" w:rsidRDefault="00CB3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D143" w14:textId="77777777" w:rsidR="00CB3375" w:rsidRDefault="00CB33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4D28" w14:textId="77777777" w:rsidR="00CB3375" w:rsidRDefault="00CB3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5D3A8" w14:textId="77777777" w:rsidR="00D2583B" w:rsidRDefault="00D2583B" w:rsidP="ABFFABFF">
      <w:r>
        <w:separator/>
      </w:r>
    </w:p>
  </w:footnote>
  <w:footnote w:type="continuationSeparator" w:id="0">
    <w:p w14:paraId="10D55D30" w14:textId="77777777" w:rsidR="00D2583B" w:rsidRDefault="00D2583B"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D831" w14:textId="77777777" w:rsidR="00CB3375" w:rsidRDefault="00CB3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6E4D142E" w:rsidR="005E44E4" w:rsidRPr="00D84A1E" w:rsidRDefault="00C036AC" w:rsidP="00AF5AFE">
    <w:pPr>
      <w:pBdr>
        <w:bottom w:val="single" w:sz="4" w:space="1" w:color="auto"/>
      </w:pBdr>
      <w:tabs>
        <w:tab w:val="right" w:pos="9360"/>
      </w:tabs>
      <w:rPr>
        <w:rStyle w:val="HeaderVSPECS"/>
        <w:b/>
      </w:rPr>
    </w:pPr>
    <w:r>
      <w:rPr>
        <w:rFonts w:cs="Arial"/>
        <w:b/>
        <w:sz w:val="20"/>
      </w:rPr>
      <w:fldChar w:fldCharType="begin" w:fldLock="1"/>
    </w:r>
    <w:r>
      <w:rPr>
        <w:rFonts w:cs="Arial"/>
        <w:b/>
        <w:sz w:val="20"/>
      </w:rPr>
      <w:instrText xml:space="preserve"> DOCPROPERTY UserField1 </w:instrText>
    </w:r>
    <w:r>
      <w:rPr>
        <w:rFonts w:cs="Arial"/>
        <w:b/>
        <w:sz w:val="20"/>
      </w:rPr>
      <w:fldChar w:fldCharType="separate"/>
    </w:r>
    <w:r w:rsidR="00AB4255">
      <w:rPr>
        <w:rFonts w:cs="Arial"/>
        <w:b/>
        <w:sz w:val="20"/>
      </w:rPr>
      <w:t>ENNOVA Facades Inc.</w:t>
    </w:r>
    <w:r>
      <w:rPr>
        <w:rFonts w:cs="Arial"/>
        <w:b/>
        <w:sz w:val="20"/>
      </w:rPr>
      <w:fldChar w:fldCharType="end"/>
    </w:r>
    <w:r w:rsidR="005E44E4" w:rsidRPr="00D84A1E">
      <w:rPr>
        <w:rFonts w:cs="Arial"/>
        <w:b/>
        <w:sz w:val="20"/>
      </w:rPr>
      <w:tab/>
    </w:r>
    <w:r w:rsidR="005E44E4" w:rsidRPr="00D84A1E">
      <w:rPr>
        <w:rStyle w:val="HeaderVSPECS"/>
        <w:b/>
        <w:caps w:val="0"/>
      </w:rPr>
      <w:t xml:space="preserve">Section </w:t>
    </w:r>
    <w:r w:rsidR="005E44E4" w:rsidRPr="00D84A1E">
      <w:rPr>
        <w:rStyle w:val="HeaderVSPECS"/>
        <w:b/>
      </w:rPr>
      <w:fldChar w:fldCharType="begin" w:fldLock="1"/>
    </w:r>
    <w:r w:rsidR="005E44E4" w:rsidRPr="00D84A1E">
      <w:rPr>
        <w:rStyle w:val="HeaderVSPECS"/>
        <w:b/>
      </w:rPr>
      <w:instrText xml:space="preserve"> DOCPROPERTY SectionNumber </w:instrText>
    </w:r>
    <w:r w:rsidR="005E44E4" w:rsidRPr="00D84A1E">
      <w:rPr>
        <w:rStyle w:val="HeaderVSPECS"/>
        <w:b/>
      </w:rPr>
      <w:fldChar w:fldCharType="separate"/>
    </w:r>
    <w:r w:rsidR="00AB4255">
      <w:rPr>
        <w:rStyle w:val="HeaderVSPECS"/>
        <w:b/>
      </w:rPr>
      <w:t>07 42 63.13</w:t>
    </w:r>
    <w:r w:rsidR="005E44E4" w:rsidRPr="00D84A1E">
      <w:rPr>
        <w:rStyle w:val="HeaderVSPECS"/>
        <w:b/>
      </w:rPr>
      <w:fldChar w:fldCharType="end"/>
    </w:r>
  </w:p>
  <w:p w14:paraId="0A1FA38A" w14:textId="1ED91433"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UserField2 </w:instrText>
    </w:r>
    <w:r>
      <w:rPr>
        <w:rFonts w:cs="Arial"/>
        <w:b/>
        <w:sz w:val="20"/>
      </w:rPr>
      <w:fldChar w:fldCharType="separate"/>
    </w:r>
    <w:r w:rsidR="00AB4255">
      <w:rPr>
        <w:rFonts w:cs="Arial"/>
        <w:b/>
        <w:sz w:val="20"/>
      </w:rPr>
      <w:t>ENNVELOP CFS Wall System</w:t>
    </w:r>
    <w:r>
      <w:rPr>
        <w:rFonts w:cs="Arial"/>
        <w:b/>
        <w:sz w:val="20"/>
      </w:rPr>
      <w:fldChar w:fldCharType="end"/>
    </w:r>
    <w:r w:rsidR="005E44E4" w:rsidRPr="00D84A1E">
      <w:rPr>
        <w:rFonts w:cs="Arial"/>
        <w:b/>
        <w:sz w:val="20"/>
      </w:rPr>
      <w:tab/>
    </w:r>
    <w:r w:rsidR="00835232">
      <w:rPr>
        <w:rFonts w:cs="Arial"/>
        <w:b/>
        <w:sz w:val="20"/>
      </w:rPr>
      <w:fldChar w:fldCharType="begin" w:fldLock="1"/>
    </w:r>
    <w:r w:rsidR="00835232">
      <w:rPr>
        <w:rFonts w:cs="Arial"/>
        <w:b/>
        <w:sz w:val="20"/>
      </w:rPr>
      <w:instrText xml:space="preserve"> DOCPROPERTY UserField5 </w:instrText>
    </w:r>
    <w:r w:rsidR="00835232">
      <w:rPr>
        <w:rFonts w:cs="Arial"/>
        <w:b/>
        <w:sz w:val="20"/>
      </w:rPr>
      <w:fldChar w:fldCharType="separate"/>
    </w:r>
    <w:r w:rsidR="00AB4255">
      <w:rPr>
        <w:rFonts w:cs="Arial"/>
        <w:b/>
        <w:sz w:val="20"/>
      </w:rPr>
      <w:t>Fabricated Dry-Gasketed Wall Panel Assemblies</w:t>
    </w:r>
    <w:r w:rsidR="00835232">
      <w:rPr>
        <w:rFonts w:cs="Arial"/>
        <w:b/>
        <w:sz w:val="20"/>
      </w:rPr>
      <w:fldChar w:fldCharType="end"/>
    </w:r>
  </w:p>
  <w:p w14:paraId="7AD1959C" w14:textId="4FF7744F"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UserField3 </w:instrText>
    </w:r>
    <w:r>
      <w:rPr>
        <w:rFonts w:cs="Arial"/>
        <w:b/>
        <w:sz w:val="20"/>
      </w:rPr>
      <w:fldChar w:fldCharType="separate"/>
    </w:r>
    <w:r w:rsidR="00AB4255">
      <w:rPr>
        <w:rFonts w:cs="Arial"/>
        <w:b/>
        <w:sz w:val="20"/>
      </w:rPr>
      <w:t>Sept 10, 2026 - VERIFIED - CAN</w:t>
    </w:r>
    <w:r>
      <w:rPr>
        <w:rFonts w:cs="Arial"/>
        <w:b/>
        <w:sz w:val="20"/>
      </w:rPr>
      <w:fldChar w:fldCharType="end"/>
    </w:r>
    <w:r w:rsidR="005E44E4" w:rsidRPr="00D84A1E">
      <w:rPr>
        <w:rFonts w:cs="Arial"/>
        <w:b/>
        <w:sz w:val="20"/>
      </w:rPr>
      <w:tab/>
      <w:t xml:space="preserve">Page </w:t>
    </w:r>
    <w:r w:rsidR="005E44E4" w:rsidRPr="00D84A1E">
      <w:rPr>
        <w:rFonts w:cs="Arial"/>
        <w:b/>
        <w:sz w:val="20"/>
      </w:rPr>
      <w:fldChar w:fldCharType="begin"/>
    </w:r>
    <w:r w:rsidR="005E44E4" w:rsidRPr="00D84A1E">
      <w:rPr>
        <w:rFonts w:cs="Arial"/>
        <w:b/>
        <w:sz w:val="20"/>
      </w:rPr>
      <w:instrText xml:space="preserve"> PAGE   \* MERGEFORMAT </w:instrText>
    </w:r>
    <w:r w:rsidR="005E44E4" w:rsidRPr="00D84A1E">
      <w:rPr>
        <w:rFonts w:cs="Arial"/>
        <w:b/>
        <w:sz w:val="20"/>
      </w:rPr>
      <w:fldChar w:fldCharType="separate"/>
    </w:r>
    <w:r w:rsidR="005E44E4" w:rsidRPr="00D84A1E">
      <w:rPr>
        <w:rFonts w:cs="Arial"/>
        <w:b/>
        <w:sz w:val="20"/>
      </w:rPr>
      <w:t>1</w:t>
    </w:r>
    <w:r w:rsidR="005E44E4" w:rsidRPr="00D84A1E">
      <w:rPr>
        <w:rFonts w:cs="Arial"/>
        <w:b/>
        <w:sz w:val="20"/>
      </w:rPr>
      <w:fldChar w:fldCharType="end"/>
    </w:r>
    <w:r w:rsidR="005E44E4" w:rsidRPr="00D84A1E">
      <w:rPr>
        <w:rFonts w:cs="Arial"/>
        <w:b/>
        <w:sz w:val="20"/>
      </w:rPr>
      <w:t xml:space="preserve"> of </w:t>
    </w:r>
    <w:r w:rsidR="005E44E4" w:rsidRPr="00D84A1E">
      <w:rPr>
        <w:rFonts w:cs="Arial"/>
        <w:b/>
        <w:sz w:val="20"/>
      </w:rPr>
      <w:fldChar w:fldCharType="begin"/>
    </w:r>
    <w:r w:rsidR="005E44E4" w:rsidRPr="00D84A1E">
      <w:rPr>
        <w:rFonts w:cs="Arial"/>
        <w:b/>
        <w:sz w:val="20"/>
      </w:rPr>
      <w:instrText xml:space="preserve"> NUMPAGES  </w:instrText>
    </w:r>
    <w:r w:rsidR="005E44E4" w:rsidRPr="00D84A1E">
      <w:rPr>
        <w:rFonts w:cs="Arial"/>
        <w:b/>
        <w:sz w:val="20"/>
      </w:rPr>
      <w:fldChar w:fldCharType="separate"/>
    </w:r>
    <w:r w:rsidR="005E44E4" w:rsidRPr="00D84A1E">
      <w:rPr>
        <w:rFonts w:cs="Arial"/>
        <w:b/>
        <w:sz w:val="20"/>
      </w:rPr>
      <w:t>31</w:t>
    </w:r>
    <w:r w:rsidR="005E44E4" w:rsidRPr="00D84A1E">
      <w:rPr>
        <w:rFonts w:cs="Arial"/>
        <w:b/>
        <w:sz w:val="20"/>
      </w:rPr>
      <w:fldChar w:fldCharType="end"/>
    </w:r>
  </w:p>
  <w:p w14:paraId="3D2DAAFA" w14:textId="77777777" w:rsidR="005E44E4" w:rsidRDefault="005E44E4" w:rsidP="00AF5A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6414" w14:textId="77777777" w:rsidR="00CB3375" w:rsidRDefault="00CB3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7764A926"/>
    <w:name w:val="VisiSpecs_List"/>
    <w:lvl w:ilvl="0">
      <w:start w:val="1"/>
      <w:numFmt w:val="decimal"/>
      <w:pStyle w:val="VSLevel1"/>
      <w:lvlText w:val="%1 "/>
      <w:lvlJc w:val="left"/>
      <w:pPr>
        <w:tabs>
          <w:tab w:val="num" w:pos="578"/>
        </w:tabs>
        <w:ind w:left="578" w:hanging="578"/>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VSLevel2"/>
      <w:lvlText w:val="%1.%2"/>
      <w:lvlJc w:val="left"/>
      <w:pPr>
        <w:tabs>
          <w:tab w:val="num" w:pos="578"/>
        </w:tabs>
        <w:ind w:left="578" w:hanging="578"/>
      </w:pPr>
      <w:rPr>
        <w:rFonts w:hint="default"/>
        <w:b/>
        <w:i w:val="0"/>
      </w:rPr>
    </w:lvl>
    <w:lvl w:ilvl="2">
      <w:start w:val="1"/>
      <w:numFmt w:val="decimal"/>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decimal"/>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7"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0"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1"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3"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5"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6BDC29E2"/>
    <w:multiLevelType w:val="multilevel"/>
    <w:tmpl w:val="1A0EF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8" w15:restartNumberingAfterBreak="0">
    <w:nsid w:val="7FBE69B3"/>
    <w:multiLevelType w:val="multilevel"/>
    <w:tmpl w:val="22822C90"/>
    <w:numStyleLink w:val="Levels"/>
  </w:abstractNum>
  <w:num w:numId="1" w16cid:durableId="1917471184">
    <w:abstractNumId w:val="10"/>
  </w:num>
  <w:num w:numId="2" w16cid:durableId="971447503">
    <w:abstractNumId w:val="1"/>
  </w:num>
  <w:num w:numId="3" w16cid:durableId="1935547997">
    <w:abstractNumId w:val="14"/>
  </w:num>
  <w:num w:numId="4" w16cid:durableId="1095592450">
    <w:abstractNumId w:val="11"/>
  </w:num>
  <w:num w:numId="5" w16cid:durableId="37166325">
    <w:abstractNumId w:val="7"/>
  </w:num>
  <w:num w:numId="6" w16cid:durableId="879049440">
    <w:abstractNumId w:val="4"/>
  </w:num>
  <w:num w:numId="7" w16cid:durableId="1415711471">
    <w:abstractNumId w:val="15"/>
  </w:num>
  <w:num w:numId="8" w16cid:durableId="987242418">
    <w:abstractNumId w:val="6"/>
  </w:num>
  <w:num w:numId="9" w16cid:durableId="1670937766">
    <w:abstractNumId w:val="18"/>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pStyle w:val="VSLevel1"/>
        <w:lvlText w:val="%1."/>
        <w:lvlJc w:val="left"/>
        <w:pPr>
          <w:ind w:left="0" w:firstLine="0"/>
        </w:pPr>
        <w:rPr>
          <w:rFonts w:hint="default"/>
        </w:rPr>
      </w:lvl>
    </w:lvlOverride>
    <w:lvlOverride w:ilvl="1">
      <w:lvl w:ilvl="1">
        <w:start w:val="1"/>
        <w:numFmt w:val="decimal"/>
        <w:pStyle w:val="VSLevel2"/>
        <w:lvlText w:val="%1.%2"/>
        <w:lvlJc w:val="left"/>
        <w:pPr>
          <w:ind w:left="0" w:firstLine="0"/>
        </w:pPr>
        <w:rPr>
          <w:rFonts w:cs="Times New Roman" w:hint="default"/>
        </w:rPr>
      </w:lvl>
    </w:lvlOverride>
    <w:lvlOverride w:ilvl="2">
      <w:lvl w:ilvl="2">
        <w:start w:val="1"/>
        <w:numFmt w:val="decimal"/>
        <w:pStyle w:val="VSLevel3"/>
        <w:lvlText w:val=".%3"/>
        <w:lvlJc w:val="left"/>
        <w:pPr>
          <w:ind w:left="0" w:firstLine="0"/>
        </w:pPr>
        <w:rPr>
          <w:rFonts w:cs="Times New Roman" w:hint="default"/>
        </w:rPr>
      </w:lvl>
    </w:lvlOverride>
    <w:lvlOverride w:ilvl="3">
      <w:lvl w:ilvl="3">
        <w:start w:val="1"/>
        <w:numFmt w:val="decimal"/>
        <w:pStyle w:val="VSLevel4"/>
        <w:lvlText w:val=".%4"/>
        <w:lvlJc w:val="left"/>
        <w:pPr>
          <w:ind w:left="0" w:firstLine="0"/>
        </w:pPr>
        <w:rPr>
          <w:rFonts w:cs="Times New Roman" w:hint="default"/>
        </w:rPr>
      </w:lvl>
    </w:lvlOverride>
    <w:lvlOverride w:ilvl="4">
      <w:lvl w:ilvl="4">
        <w:start w:val="1"/>
        <w:numFmt w:val="decimal"/>
        <w:pStyle w:val="VSLevel5"/>
        <w:lvlText w:val=".%5"/>
        <w:lvlJc w:val="left"/>
        <w:pPr>
          <w:ind w:left="0" w:firstLine="0"/>
        </w:pPr>
        <w:rPr>
          <w:rFonts w:cs="Times New Roman" w:hint="default"/>
        </w:rPr>
      </w:lvl>
    </w:lvlOverride>
    <w:lvlOverride w:ilvl="5">
      <w:lvl w:ilvl="5">
        <w:start w:val="1"/>
        <w:numFmt w:val="decimal"/>
        <w:pStyle w:val="VSLevel6"/>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8"/>
  </w:num>
  <w:num w:numId="14" w16cid:durableId="659968226">
    <w:abstractNumId w:val="3"/>
  </w:num>
  <w:num w:numId="15" w16cid:durableId="887455350">
    <w:abstractNumId w:val="5"/>
  </w:num>
  <w:num w:numId="16" w16cid:durableId="1954970261">
    <w:abstractNumId w:val="17"/>
  </w:num>
  <w:num w:numId="17" w16cid:durableId="2134790630">
    <w:abstractNumId w:val="9"/>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9"/>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9"/>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9"/>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3"/>
    <w:lvlOverride w:ilvl="0">
      <w:startOverride w:val="1"/>
    </w:lvlOverride>
  </w:num>
  <w:num w:numId="22" w16cid:durableId="911040218">
    <w:abstractNumId w:val="18"/>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pStyle w:val="VSLevel1"/>
        <w:lvlText w:val="PART %1:"/>
        <w:lvlJc w:val="left"/>
        <w:rPr>
          <w:rFonts w:cs="Times New Roman"/>
        </w:rPr>
      </w:lvl>
    </w:lvlOverride>
    <w:lvlOverride w:ilvl="1">
      <w:startOverride w:val="1"/>
      <w:lvl w:ilvl="1">
        <w:start w:val="1"/>
        <w:numFmt w:val="decimal"/>
        <w:pStyle w:val="VSLevel2"/>
        <w:lvlText w:val="%1.%2"/>
        <w:lvlJc w:val="left"/>
        <w:rPr>
          <w:rFonts w:cs="Times New Roman"/>
        </w:rPr>
      </w:lvl>
    </w:lvlOverride>
    <w:lvlOverride w:ilvl="2">
      <w:startOverride w:val="1"/>
      <w:lvl w:ilvl="2">
        <w:start w:val="1"/>
        <w:numFmt w:val="decimal"/>
        <w:pStyle w:val="VSLevel3"/>
        <w:lvlText w:val=".%3"/>
        <w:lvlJc w:val="left"/>
        <w:rPr>
          <w:rFonts w:cs="Times New Roman"/>
        </w:rPr>
      </w:lvl>
    </w:lvlOverride>
    <w:lvlOverride w:ilvl="3">
      <w:startOverride w:val="1"/>
      <w:lvl w:ilvl="3">
        <w:start w:val="1"/>
        <w:numFmt w:val="decimal"/>
        <w:pStyle w:val="VSLevel4"/>
        <w:lvlText w:val=".%4"/>
        <w:lvlJc w:val="left"/>
        <w:rPr>
          <w:rFonts w:cs="Times New Roman"/>
        </w:rPr>
      </w:lvl>
    </w:lvlOverride>
    <w:lvlOverride w:ilvl="4">
      <w:startOverride w:val="1"/>
      <w:lvl w:ilvl="4">
        <w:start w:val="1"/>
        <w:numFmt w:val="decimal"/>
        <w:pStyle w:val="VSLevel5"/>
        <w:lvlText w:val=".%5"/>
        <w:lvlJc w:val="left"/>
        <w:rPr>
          <w:rFonts w:cs="Times New Roman"/>
        </w:rPr>
      </w:lvl>
    </w:lvlOverride>
    <w:lvlOverride w:ilvl="5">
      <w:startOverride w:val="1"/>
      <w:lvl w:ilvl="5">
        <w:start w:val="1"/>
        <w:numFmt w:val="decimal"/>
        <w:pStyle w:val="VSLevel6"/>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1616594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6" w16cid:durableId="2038311821">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7" w16cid:durableId="452600260">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8" w16cid:durableId="231162254">
    <w:abstractNumId w:val="16"/>
  </w:num>
  <w:num w:numId="29" w16cid:durableId="932592121">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30" w16cid:durableId="1706519125">
    <w:abstractNumId w:val="18"/>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31" w16cid:durableId="2007243678">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32" w16cid:durableId="1281258679">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33" w16cid:durableId="1306547180">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F"/>
    <w:docVar w:name="SecId" w:val="0"/>
  </w:docVars>
  <w:rsids>
    <w:rsidRoot w:val="001334A7"/>
    <w:rsid w:val="00000C4D"/>
    <w:rsid w:val="000040DD"/>
    <w:rsid w:val="00004ACB"/>
    <w:rsid w:val="00004E00"/>
    <w:rsid w:val="000060DF"/>
    <w:rsid w:val="00007882"/>
    <w:rsid w:val="000078A4"/>
    <w:rsid w:val="0001377C"/>
    <w:rsid w:val="00017310"/>
    <w:rsid w:val="00020CDF"/>
    <w:rsid w:val="00025CEB"/>
    <w:rsid w:val="00027FCD"/>
    <w:rsid w:val="0003167E"/>
    <w:rsid w:val="00032044"/>
    <w:rsid w:val="000370F9"/>
    <w:rsid w:val="00040272"/>
    <w:rsid w:val="00040AAB"/>
    <w:rsid w:val="000414B8"/>
    <w:rsid w:val="00043CE2"/>
    <w:rsid w:val="000460DC"/>
    <w:rsid w:val="000466F7"/>
    <w:rsid w:val="00050DEF"/>
    <w:rsid w:val="00051020"/>
    <w:rsid w:val="00055F7A"/>
    <w:rsid w:val="00056505"/>
    <w:rsid w:val="0005662B"/>
    <w:rsid w:val="00060C00"/>
    <w:rsid w:val="000619B9"/>
    <w:rsid w:val="00064B4D"/>
    <w:rsid w:val="00067B67"/>
    <w:rsid w:val="00074140"/>
    <w:rsid w:val="00076332"/>
    <w:rsid w:val="0007747A"/>
    <w:rsid w:val="0008015B"/>
    <w:rsid w:val="00080BB5"/>
    <w:rsid w:val="0008210C"/>
    <w:rsid w:val="00084FCB"/>
    <w:rsid w:val="0008522F"/>
    <w:rsid w:val="00093294"/>
    <w:rsid w:val="0009431D"/>
    <w:rsid w:val="00095572"/>
    <w:rsid w:val="000967CC"/>
    <w:rsid w:val="000A17C4"/>
    <w:rsid w:val="000A42A0"/>
    <w:rsid w:val="000A7C9F"/>
    <w:rsid w:val="000B1EA5"/>
    <w:rsid w:val="000B48E4"/>
    <w:rsid w:val="000B52B2"/>
    <w:rsid w:val="000B7D83"/>
    <w:rsid w:val="000C0097"/>
    <w:rsid w:val="000C071A"/>
    <w:rsid w:val="000C1846"/>
    <w:rsid w:val="000C3FEA"/>
    <w:rsid w:val="000C4F80"/>
    <w:rsid w:val="000C69BC"/>
    <w:rsid w:val="000D0410"/>
    <w:rsid w:val="000D364D"/>
    <w:rsid w:val="000D423F"/>
    <w:rsid w:val="000D61C1"/>
    <w:rsid w:val="000D70FD"/>
    <w:rsid w:val="000F0085"/>
    <w:rsid w:val="000F08F3"/>
    <w:rsid w:val="000F1410"/>
    <w:rsid w:val="000F24CA"/>
    <w:rsid w:val="000F4A04"/>
    <w:rsid w:val="000F75C8"/>
    <w:rsid w:val="000F7788"/>
    <w:rsid w:val="00102AE3"/>
    <w:rsid w:val="001036AD"/>
    <w:rsid w:val="00103EEF"/>
    <w:rsid w:val="001053E1"/>
    <w:rsid w:val="0010743C"/>
    <w:rsid w:val="00111D36"/>
    <w:rsid w:val="00116338"/>
    <w:rsid w:val="001165BD"/>
    <w:rsid w:val="00116699"/>
    <w:rsid w:val="00116917"/>
    <w:rsid w:val="001203C5"/>
    <w:rsid w:val="00120934"/>
    <w:rsid w:val="0012130F"/>
    <w:rsid w:val="00122853"/>
    <w:rsid w:val="00123020"/>
    <w:rsid w:val="00123B4B"/>
    <w:rsid w:val="00124AD5"/>
    <w:rsid w:val="001253AE"/>
    <w:rsid w:val="0012614F"/>
    <w:rsid w:val="001274A3"/>
    <w:rsid w:val="00132719"/>
    <w:rsid w:val="001334A7"/>
    <w:rsid w:val="001365CE"/>
    <w:rsid w:val="00137958"/>
    <w:rsid w:val="00140C0F"/>
    <w:rsid w:val="00141228"/>
    <w:rsid w:val="001426F7"/>
    <w:rsid w:val="00143014"/>
    <w:rsid w:val="001455A0"/>
    <w:rsid w:val="001456F9"/>
    <w:rsid w:val="001472C2"/>
    <w:rsid w:val="001543F9"/>
    <w:rsid w:val="001548E0"/>
    <w:rsid w:val="0015749E"/>
    <w:rsid w:val="001602D6"/>
    <w:rsid w:val="00163095"/>
    <w:rsid w:val="0016566C"/>
    <w:rsid w:val="00167078"/>
    <w:rsid w:val="00171399"/>
    <w:rsid w:val="00172754"/>
    <w:rsid w:val="00173BCD"/>
    <w:rsid w:val="00175E63"/>
    <w:rsid w:val="00181D5E"/>
    <w:rsid w:val="001829E0"/>
    <w:rsid w:val="0018392E"/>
    <w:rsid w:val="00184010"/>
    <w:rsid w:val="00184887"/>
    <w:rsid w:val="00184ED2"/>
    <w:rsid w:val="001851AC"/>
    <w:rsid w:val="00187032"/>
    <w:rsid w:val="00187EFB"/>
    <w:rsid w:val="0019320D"/>
    <w:rsid w:val="00194212"/>
    <w:rsid w:val="00194902"/>
    <w:rsid w:val="00194987"/>
    <w:rsid w:val="00195E13"/>
    <w:rsid w:val="001A1047"/>
    <w:rsid w:val="001A2FD3"/>
    <w:rsid w:val="001B0590"/>
    <w:rsid w:val="001B3410"/>
    <w:rsid w:val="001B458E"/>
    <w:rsid w:val="001B5167"/>
    <w:rsid w:val="001B7DC2"/>
    <w:rsid w:val="001C1D24"/>
    <w:rsid w:val="001C3F2B"/>
    <w:rsid w:val="001C4B30"/>
    <w:rsid w:val="001C4B76"/>
    <w:rsid w:val="001C4D54"/>
    <w:rsid w:val="001C543E"/>
    <w:rsid w:val="001C62E7"/>
    <w:rsid w:val="001D33C4"/>
    <w:rsid w:val="001D6C5E"/>
    <w:rsid w:val="001E2F3F"/>
    <w:rsid w:val="001E31DB"/>
    <w:rsid w:val="001E4F13"/>
    <w:rsid w:val="001F038B"/>
    <w:rsid w:val="001F1265"/>
    <w:rsid w:val="00210B2B"/>
    <w:rsid w:val="00210C7B"/>
    <w:rsid w:val="0021152C"/>
    <w:rsid w:val="00212341"/>
    <w:rsid w:val="00213D59"/>
    <w:rsid w:val="00213E1C"/>
    <w:rsid w:val="0022068F"/>
    <w:rsid w:val="00226F29"/>
    <w:rsid w:val="002302A5"/>
    <w:rsid w:val="00234144"/>
    <w:rsid w:val="002342ED"/>
    <w:rsid w:val="0023794B"/>
    <w:rsid w:val="00241CC1"/>
    <w:rsid w:val="00243F72"/>
    <w:rsid w:val="002461C3"/>
    <w:rsid w:val="00247CCF"/>
    <w:rsid w:val="002511C2"/>
    <w:rsid w:val="00251AB3"/>
    <w:rsid w:val="00253DD9"/>
    <w:rsid w:val="00253EE6"/>
    <w:rsid w:val="0025716F"/>
    <w:rsid w:val="002578EE"/>
    <w:rsid w:val="0026178A"/>
    <w:rsid w:val="00261C9B"/>
    <w:rsid w:val="0026445B"/>
    <w:rsid w:val="00267796"/>
    <w:rsid w:val="00270D72"/>
    <w:rsid w:val="00273F54"/>
    <w:rsid w:val="00276CE1"/>
    <w:rsid w:val="00282413"/>
    <w:rsid w:val="00282F40"/>
    <w:rsid w:val="00283872"/>
    <w:rsid w:val="0028434F"/>
    <w:rsid w:val="002869D4"/>
    <w:rsid w:val="00287206"/>
    <w:rsid w:val="00292DD0"/>
    <w:rsid w:val="002968E0"/>
    <w:rsid w:val="002978C2"/>
    <w:rsid w:val="00297E41"/>
    <w:rsid w:val="002A0165"/>
    <w:rsid w:val="002A3BDD"/>
    <w:rsid w:val="002A6D47"/>
    <w:rsid w:val="002A7928"/>
    <w:rsid w:val="002B1191"/>
    <w:rsid w:val="002B15A5"/>
    <w:rsid w:val="002B1795"/>
    <w:rsid w:val="002C6C2D"/>
    <w:rsid w:val="002D4CE0"/>
    <w:rsid w:val="002E079C"/>
    <w:rsid w:val="002E0D63"/>
    <w:rsid w:val="002E32D5"/>
    <w:rsid w:val="002E3447"/>
    <w:rsid w:val="002F1136"/>
    <w:rsid w:val="002F5733"/>
    <w:rsid w:val="00300F82"/>
    <w:rsid w:val="00301760"/>
    <w:rsid w:val="00302414"/>
    <w:rsid w:val="00303868"/>
    <w:rsid w:val="00304B62"/>
    <w:rsid w:val="00306C7D"/>
    <w:rsid w:val="00307191"/>
    <w:rsid w:val="003102BB"/>
    <w:rsid w:val="00313204"/>
    <w:rsid w:val="00313738"/>
    <w:rsid w:val="0031515C"/>
    <w:rsid w:val="00317AD0"/>
    <w:rsid w:val="0032669D"/>
    <w:rsid w:val="0032780B"/>
    <w:rsid w:val="0033048D"/>
    <w:rsid w:val="003316B3"/>
    <w:rsid w:val="00332608"/>
    <w:rsid w:val="0033316E"/>
    <w:rsid w:val="0033584B"/>
    <w:rsid w:val="00341504"/>
    <w:rsid w:val="00344F73"/>
    <w:rsid w:val="00346DC3"/>
    <w:rsid w:val="00347B5D"/>
    <w:rsid w:val="003518E6"/>
    <w:rsid w:val="00352CE8"/>
    <w:rsid w:val="00360E31"/>
    <w:rsid w:val="00361DAA"/>
    <w:rsid w:val="00371417"/>
    <w:rsid w:val="003722D5"/>
    <w:rsid w:val="00372C5A"/>
    <w:rsid w:val="00373FCE"/>
    <w:rsid w:val="003741A2"/>
    <w:rsid w:val="003808D3"/>
    <w:rsid w:val="00380B42"/>
    <w:rsid w:val="003822EC"/>
    <w:rsid w:val="00382BD5"/>
    <w:rsid w:val="003833A6"/>
    <w:rsid w:val="00383AEA"/>
    <w:rsid w:val="003840C3"/>
    <w:rsid w:val="00384BAD"/>
    <w:rsid w:val="00385C81"/>
    <w:rsid w:val="0038682E"/>
    <w:rsid w:val="00387D36"/>
    <w:rsid w:val="00390F62"/>
    <w:rsid w:val="0039377C"/>
    <w:rsid w:val="0039405A"/>
    <w:rsid w:val="00395E41"/>
    <w:rsid w:val="00396FD2"/>
    <w:rsid w:val="003A0BFA"/>
    <w:rsid w:val="003A23CE"/>
    <w:rsid w:val="003A28CC"/>
    <w:rsid w:val="003A31DF"/>
    <w:rsid w:val="003A3575"/>
    <w:rsid w:val="003A55EA"/>
    <w:rsid w:val="003B08BB"/>
    <w:rsid w:val="003B09B0"/>
    <w:rsid w:val="003B2637"/>
    <w:rsid w:val="003B2A0D"/>
    <w:rsid w:val="003B5B37"/>
    <w:rsid w:val="003C24D6"/>
    <w:rsid w:val="003C330A"/>
    <w:rsid w:val="003C5735"/>
    <w:rsid w:val="003C5CF9"/>
    <w:rsid w:val="003D19AE"/>
    <w:rsid w:val="003D2407"/>
    <w:rsid w:val="003D3C5D"/>
    <w:rsid w:val="003D4035"/>
    <w:rsid w:val="003D6211"/>
    <w:rsid w:val="003E234B"/>
    <w:rsid w:val="003E331B"/>
    <w:rsid w:val="003E4885"/>
    <w:rsid w:val="003E5A5F"/>
    <w:rsid w:val="003E6C8D"/>
    <w:rsid w:val="003F2694"/>
    <w:rsid w:val="003F4197"/>
    <w:rsid w:val="003F5364"/>
    <w:rsid w:val="00400CFC"/>
    <w:rsid w:val="004033B8"/>
    <w:rsid w:val="004037A4"/>
    <w:rsid w:val="004041F7"/>
    <w:rsid w:val="004043CF"/>
    <w:rsid w:val="00404C00"/>
    <w:rsid w:val="004052D7"/>
    <w:rsid w:val="00406647"/>
    <w:rsid w:val="00410F98"/>
    <w:rsid w:val="00412063"/>
    <w:rsid w:val="004123B5"/>
    <w:rsid w:val="00413C15"/>
    <w:rsid w:val="00413F0E"/>
    <w:rsid w:val="00415E3E"/>
    <w:rsid w:val="0042006B"/>
    <w:rsid w:val="00422537"/>
    <w:rsid w:val="00424A1B"/>
    <w:rsid w:val="004278F4"/>
    <w:rsid w:val="004315F0"/>
    <w:rsid w:val="00431752"/>
    <w:rsid w:val="00432ADA"/>
    <w:rsid w:val="00433BCC"/>
    <w:rsid w:val="00435215"/>
    <w:rsid w:val="0043774A"/>
    <w:rsid w:val="00440A76"/>
    <w:rsid w:val="0044176A"/>
    <w:rsid w:val="00443DE9"/>
    <w:rsid w:val="004450F6"/>
    <w:rsid w:val="004460BF"/>
    <w:rsid w:val="0044673C"/>
    <w:rsid w:val="004468B1"/>
    <w:rsid w:val="00447434"/>
    <w:rsid w:val="004508CF"/>
    <w:rsid w:val="00450A64"/>
    <w:rsid w:val="00451426"/>
    <w:rsid w:val="00453C1E"/>
    <w:rsid w:val="00454197"/>
    <w:rsid w:val="004547CA"/>
    <w:rsid w:val="00457885"/>
    <w:rsid w:val="00457E2C"/>
    <w:rsid w:val="00457F9D"/>
    <w:rsid w:val="0046018A"/>
    <w:rsid w:val="004607FE"/>
    <w:rsid w:val="00461C2F"/>
    <w:rsid w:val="004654D0"/>
    <w:rsid w:val="0046773D"/>
    <w:rsid w:val="00477594"/>
    <w:rsid w:val="0048047B"/>
    <w:rsid w:val="00483A18"/>
    <w:rsid w:val="00485797"/>
    <w:rsid w:val="00485D39"/>
    <w:rsid w:val="00486349"/>
    <w:rsid w:val="004907E6"/>
    <w:rsid w:val="004914F1"/>
    <w:rsid w:val="00491ECD"/>
    <w:rsid w:val="00496058"/>
    <w:rsid w:val="004A0D9A"/>
    <w:rsid w:val="004A47EF"/>
    <w:rsid w:val="004A5D60"/>
    <w:rsid w:val="004B1E5D"/>
    <w:rsid w:val="004B2F98"/>
    <w:rsid w:val="004B3F3B"/>
    <w:rsid w:val="004B6B92"/>
    <w:rsid w:val="004B6F6E"/>
    <w:rsid w:val="004C12C8"/>
    <w:rsid w:val="004C5CF7"/>
    <w:rsid w:val="004C7095"/>
    <w:rsid w:val="004D00B2"/>
    <w:rsid w:val="004D04F4"/>
    <w:rsid w:val="004D0DE6"/>
    <w:rsid w:val="004E3A1D"/>
    <w:rsid w:val="004E4F29"/>
    <w:rsid w:val="004E6421"/>
    <w:rsid w:val="004E65B5"/>
    <w:rsid w:val="004F1E28"/>
    <w:rsid w:val="004F30DE"/>
    <w:rsid w:val="004F3A3F"/>
    <w:rsid w:val="004F6159"/>
    <w:rsid w:val="00502720"/>
    <w:rsid w:val="00505CE0"/>
    <w:rsid w:val="005108CD"/>
    <w:rsid w:val="00512B14"/>
    <w:rsid w:val="00513DC6"/>
    <w:rsid w:val="00516BBE"/>
    <w:rsid w:val="00516DAF"/>
    <w:rsid w:val="00517FD9"/>
    <w:rsid w:val="00520ABF"/>
    <w:rsid w:val="00521AE6"/>
    <w:rsid w:val="005232A1"/>
    <w:rsid w:val="005236FC"/>
    <w:rsid w:val="00523939"/>
    <w:rsid w:val="00523EFA"/>
    <w:rsid w:val="00533BBE"/>
    <w:rsid w:val="00533D60"/>
    <w:rsid w:val="00541393"/>
    <w:rsid w:val="00542BAB"/>
    <w:rsid w:val="00542C21"/>
    <w:rsid w:val="00542CCC"/>
    <w:rsid w:val="00544A80"/>
    <w:rsid w:val="00544D1E"/>
    <w:rsid w:val="00550AC9"/>
    <w:rsid w:val="00552C09"/>
    <w:rsid w:val="00553DF7"/>
    <w:rsid w:val="00556956"/>
    <w:rsid w:val="00557EFF"/>
    <w:rsid w:val="00560C05"/>
    <w:rsid w:val="00562435"/>
    <w:rsid w:val="0056250F"/>
    <w:rsid w:val="00565A25"/>
    <w:rsid w:val="005662ED"/>
    <w:rsid w:val="005673D6"/>
    <w:rsid w:val="00567702"/>
    <w:rsid w:val="005712F6"/>
    <w:rsid w:val="00571411"/>
    <w:rsid w:val="005740BC"/>
    <w:rsid w:val="005808CD"/>
    <w:rsid w:val="005809AF"/>
    <w:rsid w:val="00581254"/>
    <w:rsid w:val="005826DA"/>
    <w:rsid w:val="00583353"/>
    <w:rsid w:val="00597D63"/>
    <w:rsid w:val="005A0964"/>
    <w:rsid w:val="005A1555"/>
    <w:rsid w:val="005A3030"/>
    <w:rsid w:val="005A3A3C"/>
    <w:rsid w:val="005A3C08"/>
    <w:rsid w:val="005A443D"/>
    <w:rsid w:val="005A4C0A"/>
    <w:rsid w:val="005A7AF3"/>
    <w:rsid w:val="005A7BFF"/>
    <w:rsid w:val="005A7F06"/>
    <w:rsid w:val="005B0836"/>
    <w:rsid w:val="005B0930"/>
    <w:rsid w:val="005B12B7"/>
    <w:rsid w:val="005B24CB"/>
    <w:rsid w:val="005B349B"/>
    <w:rsid w:val="005B4488"/>
    <w:rsid w:val="005B612C"/>
    <w:rsid w:val="005B6863"/>
    <w:rsid w:val="005B7449"/>
    <w:rsid w:val="005C101D"/>
    <w:rsid w:val="005C11AB"/>
    <w:rsid w:val="005C13E9"/>
    <w:rsid w:val="005C2DC4"/>
    <w:rsid w:val="005C365F"/>
    <w:rsid w:val="005C4CC4"/>
    <w:rsid w:val="005C554C"/>
    <w:rsid w:val="005C6B39"/>
    <w:rsid w:val="005D0F1A"/>
    <w:rsid w:val="005D213B"/>
    <w:rsid w:val="005D27A4"/>
    <w:rsid w:val="005D2E3E"/>
    <w:rsid w:val="005E2659"/>
    <w:rsid w:val="005E3B71"/>
    <w:rsid w:val="005E44E4"/>
    <w:rsid w:val="005E4819"/>
    <w:rsid w:val="005E527D"/>
    <w:rsid w:val="005E7B61"/>
    <w:rsid w:val="005F1088"/>
    <w:rsid w:val="005F25B8"/>
    <w:rsid w:val="005F4591"/>
    <w:rsid w:val="005F528D"/>
    <w:rsid w:val="005F69C3"/>
    <w:rsid w:val="005F7202"/>
    <w:rsid w:val="005F7ABD"/>
    <w:rsid w:val="00602264"/>
    <w:rsid w:val="00604185"/>
    <w:rsid w:val="0060502D"/>
    <w:rsid w:val="00611617"/>
    <w:rsid w:val="006117D1"/>
    <w:rsid w:val="00611D70"/>
    <w:rsid w:val="00613EDC"/>
    <w:rsid w:val="0061471E"/>
    <w:rsid w:val="006168B4"/>
    <w:rsid w:val="0061744E"/>
    <w:rsid w:val="00621CFE"/>
    <w:rsid w:val="006274FB"/>
    <w:rsid w:val="006303EB"/>
    <w:rsid w:val="00630535"/>
    <w:rsid w:val="00632812"/>
    <w:rsid w:val="0063485D"/>
    <w:rsid w:val="006367F1"/>
    <w:rsid w:val="00637801"/>
    <w:rsid w:val="0063790A"/>
    <w:rsid w:val="00637CCD"/>
    <w:rsid w:val="0064399D"/>
    <w:rsid w:val="00643D85"/>
    <w:rsid w:val="0064505F"/>
    <w:rsid w:val="0064617A"/>
    <w:rsid w:val="00650F4B"/>
    <w:rsid w:val="00651066"/>
    <w:rsid w:val="0065184B"/>
    <w:rsid w:val="00653B24"/>
    <w:rsid w:val="00654197"/>
    <w:rsid w:val="00654B66"/>
    <w:rsid w:val="00655A43"/>
    <w:rsid w:val="00656F7A"/>
    <w:rsid w:val="00661661"/>
    <w:rsid w:val="00665605"/>
    <w:rsid w:val="00667838"/>
    <w:rsid w:val="006724E2"/>
    <w:rsid w:val="00672D02"/>
    <w:rsid w:val="00674542"/>
    <w:rsid w:val="0067484B"/>
    <w:rsid w:val="00674C71"/>
    <w:rsid w:val="0067575B"/>
    <w:rsid w:val="00675BCE"/>
    <w:rsid w:val="00677DAB"/>
    <w:rsid w:val="0068218E"/>
    <w:rsid w:val="00686007"/>
    <w:rsid w:val="006878E2"/>
    <w:rsid w:val="006911C7"/>
    <w:rsid w:val="00691881"/>
    <w:rsid w:val="00691C68"/>
    <w:rsid w:val="006921F5"/>
    <w:rsid w:val="006938E2"/>
    <w:rsid w:val="00694E0F"/>
    <w:rsid w:val="006960A0"/>
    <w:rsid w:val="00696948"/>
    <w:rsid w:val="006969CE"/>
    <w:rsid w:val="006A419E"/>
    <w:rsid w:val="006A45B9"/>
    <w:rsid w:val="006A5A7D"/>
    <w:rsid w:val="006A777F"/>
    <w:rsid w:val="006B1062"/>
    <w:rsid w:val="006B57E9"/>
    <w:rsid w:val="006B5CD2"/>
    <w:rsid w:val="006B6D6B"/>
    <w:rsid w:val="006B7343"/>
    <w:rsid w:val="006B79C3"/>
    <w:rsid w:val="006C028C"/>
    <w:rsid w:val="006C03F5"/>
    <w:rsid w:val="006C1D1E"/>
    <w:rsid w:val="006C38DC"/>
    <w:rsid w:val="006C5CCF"/>
    <w:rsid w:val="006D0757"/>
    <w:rsid w:val="006D0D7C"/>
    <w:rsid w:val="006D1E6C"/>
    <w:rsid w:val="006D2068"/>
    <w:rsid w:val="006D21F2"/>
    <w:rsid w:val="006D569E"/>
    <w:rsid w:val="006E1DAC"/>
    <w:rsid w:val="006E2014"/>
    <w:rsid w:val="006E3B02"/>
    <w:rsid w:val="006E468A"/>
    <w:rsid w:val="006E5734"/>
    <w:rsid w:val="006E5F4C"/>
    <w:rsid w:val="006E6470"/>
    <w:rsid w:val="006E668D"/>
    <w:rsid w:val="006F136E"/>
    <w:rsid w:val="006F5C39"/>
    <w:rsid w:val="006F7F89"/>
    <w:rsid w:val="00700727"/>
    <w:rsid w:val="007021B0"/>
    <w:rsid w:val="00704AF1"/>
    <w:rsid w:val="00706197"/>
    <w:rsid w:val="00710185"/>
    <w:rsid w:val="0071076F"/>
    <w:rsid w:val="00710BE1"/>
    <w:rsid w:val="007110F7"/>
    <w:rsid w:val="00711E2F"/>
    <w:rsid w:val="007120E9"/>
    <w:rsid w:val="007122AC"/>
    <w:rsid w:val="0071489F"/>
    <w:rsid w:val="00714ABB"/>
    <w:rsid w:val="00731D0F"/>
    <w:rsid w:val="00735780"/>
    <w:rsid w:val="00741BCB"/>
    <w:rsid w:val="00742E06"/>
    <w:rsid w:val="0074374D"/>
    <w:rsid w:val="007438E1"/>
    <w:rsid w:val="00743D0B"/>
    <w:rsid w:val="00745A63"/>
    <w:rsid w:val="0075101F"/>
    <w:rsid w:val="007523EF"/>
    <w:rsid w:val="00752617"/>
    <w:rsid w:val="00752DF6"/>
    <w:rsid w:val="00756142"/>
    <w:rsid w:val="00764249"/>
    <w:rsid w:val="007679B7"/>
    <w:rsid w:val="00771658"/>
    <w:rsid w:val="00773D29"/>
    <w:rsid w:val="00774E65"/>
    <w:rsid w:val="00780DF7"/>
    <w:rsid w:val="0078340B"/>
    <w:rsid w:val="00783CE1"/>
    <w:rsid w:val="007907B0"/>
    <w:rsid w:val="00790DC9"/>
    <w:rsid w:val="00792B96"/>
    <w:rsid w:val="00793219"/>
    <w:rsid w:val="00795327"/>
    <w:rsid w:val="007A138E"/>
    <w:rsid w:val="007A32DF"/>
    <w:rsid w:val="007A46B4"/>
    <w:rsid w:val="007A6C7A"/>
    <w:rsid w:val="007B14D5"/>
    <w:rsid w:val="007B21E0"/>
    <w:rsid w:val="007B3AE3"/>
    <w:rsid w:val="007B6ED8"/>
    <w:rsid w:val="007B7221"/>
    <w:rsid w:val="007C09B1"/>
    <w:rsid w:val="007C128C"/>
    <w:rsid w:val="007C36C1"/>
    <w:rsid w:val="007C3E37"/>
    <w:rsid w:val="007C7DEF"/>
    <w:rsid w:val="007D01DC"/>
    <w:rsid w:val="007D20FC"/>
    <w:rsid w:val="007D4A38"/>
    <w:rsid w:val="007D5E06"/>
    <w:rsid w:val="007D6C23"/>
    <w:rsid w:val="007E5791"/>
    <w:rsid w:val="007E7715"/>
    <w:rsid w:val="007F2538"/>
    <w:rsid w:val="007F2F0F"/>
    <w:rsid w:val="007F3871"/>
    <w:rsid w:val="007F43D5"/>
    <w:rsid w:val="007F7707"/>
    <w:rsid w:val="008002CC"/>
    <w:rsid w:val="00800BFE"/>
    <w:rsid w:val="00801C2E"/>
    <w:rsid w:val="00801E01"/>
    <w:rsid w:val="00804970"/>
    <w:rsid w:val="008053EA"/>
    <w:rsid w:val="00805D0A"/>
    <w:rsid w:val="008063DC"/>
    <w:rsid w:val="008100E8"/>
    <w:rsid w:val="00810379"/>
    <w:rsid w:val="00811ABC"/>
    <w:rsid w:val="00811BA9"/>
    <w:rsid w:val="00816607"/>
    <w:rsid w:val="00817554"/>
    <w:rsid w:val="008177AB"/>
    <w:rsid w:val="00821152"/>
    <w:rsid w:val="0082131F"/>
    <w:rsid w:val="00821537"/>
    <w:rsid w:val="00833CA7"/>
    <w:rsid w:val="00835138"/>
    <w:rsid w:val="00835232"/>
    <w:rsid w:val="008358C0"/>
    <w:rsid w:val="00835FC0"/>
    <w:rsid w:val="00837475"/>
    <w:rsid w:val="00842823"/>
    <w:rsid w:val="008439B3"/>
    <w:rsid w:val="00847FC0"/>
    <w:rsid w:val="00850890"/>
    <w:rsid w:val="008513F2"/>
    <w:rsid w:val="00852587"/>
    <w:rsid w:val="0085278F"/>
    <w:rsid w:val="00856785"/>
    <w:rsid w:val="008574AB"/>
    <w:rsid w:val="00857A91"/>
    <w:rsid w:val="0086215F"/>
    <w:rsid w:val="00862649"/>
    <w:rsid w:val="0086481E"/>
    <w:rsid w:val="008648EF"/>
    <w:rsid w:val="00865A4A"/>
    <w:rsid w:val="0086770B"/>
    <w:rsid w:val="00870558"/>
    <w:rsid w:val="00873CE1"/>
    <w:rsid w:val="0087470E"/>
    <w:rsid w:val="008773BB"/>
    <w:rsid w:val="008773FA"/>
    <w:rsid w:val="008774D8"/>
    <w:rsid w:val="008822A0"/>
    <w:rsid w:val="008904DE"/>
    <w:rsid w:val="00890C93"/>
    <w:rsid w:val="0089204E"/>
    <w:rsid w:val="008957E3"/>
    <w:rsid w:val="008966CD"/>
    <w:rsid w:val="008A0655"/>
    <w:rsid w:val="008A0737"/>
    <w:rsid w:val="008A1892"/>
    <w:rsid w:val="008A2715"/>
    <w:rsid w:val="008A4B8C"/>
    <w:rsid w:val="008A52E1"/>
    <w:rsid w:val="008A6D35"/>
    <w:rsid w:val="008B2D63"/>
    <w:rsid w:val="008B4DC6"/>
    <w:rsid w:val="008B500F"/>
    <w:rsid w:val="008B792B"/>
    <w:rsid w:val="008C02BD"/>
    <w:rsid w:val="008C1174"/>
    <w:rsid w:val="008C1B49"/>
    <w:rsid w:val="008C53AF"/>
    <w:rsid w:val="008D2F3F"/>
    <w:rsid w:val="008D3347"/>
    <w:rsid w:val="008D3C3A"/>
    <w:rsid w:val="008D5804"/>
    <w:rsid w:val="008D71AE"/>
    <w:rsid w:val="008E296A"/>
    <w:rsid w:val="008E67A1"/>
    <w:rsid w:val="008E7355"/>
    <w:rsid w:val="008F067C"/>
    <w:rsid w:val="008F0778"/>
    <w:rsid w:val="008F11C5"/>
    <w:rsid w:val="008F1ABC"/>
    <w:rsid w:val="008F45A3"/>
    <w:rsid w:val="008F71DE"/>
    <w:rsid w:val="00904892"/>
    <w:rsid w:val="009049B9"/>
    <w:rsid w:val="00905528"/>
    <w:rsid w:val="00905A9C"/>
    <w:rsid w:val="00907314"/>
    <w:rsid w:val="009101CD"/>
    <w:rsid w:val="009123FC"/>
    <w:rsid w:val="00913056"/>
    <w:rsid w:val="0091417F"/>
    <w:rsid w:val="00921C37"/>
    <w:rsid w:val="00922692"/>
    <w:rsid w:val="00925A7C"/>
    <w:rsid w:val="00930B18"/>
    <w:rsid w:val="009312CD"/>
    <w:rsid w:val="009362B0"/>
    <w:rsid w:val="00936BB7"/>
    <w:rsid w:val="0094074D"/>
    <w:rsid w:val="009407EA"/>
    <w:rsid w:val="00940F93"/>
    <w:rsid w:val="00941FD7"/>
    <w:rsid w:val="00942161"/>
    <w:rsid w:val="0094350B"/>
    <w:rsid w:val="0094540A"/>
    <w:rsid w:val="00947881"/>
    <w:rsid w:val="009522C9"/>
    <w:rsid w:val="009543DC"/>
    <w:rsid w:val="00954835"/>
    <w:rsid w:val="009561B3"/>
    <w:rsid w:val="00957DDC"/>
    <w:rsid w:val="00957DE7"/>
    <w:rsid w:val="00957DFA"/>
    <w:rsid w:val="009605CC"/>
    <w:rsid w:val="0096233C"/>
    <w:rsid w:val="0096254D"/>
    <w:rsid w:val="009625F8"/>
    <w:rsid w:val="00962F74"/>
    <w:rsid w:val="00967746"/>
    <w:rsid w:val="00970111"/>
    <w:rsid w:val="00971AED"/>
    <w:rsid w:val="0097217C"/>
    <w:rsid w:val="00974D03"/>
    <w:rsid w:val="0097530D"/>
    <w:rsid w:val="00975994"/>
    <w:rsid w:val="00977CEF"/>
    <w:rsid w:val="00977EF6"/>
    <w:rsid w:val="00981B9A"/>
    <w:rsid w:val="0098286D"/>
    <w:rsid w:val="009849F2"/>
    <w:rsid w:val="00984D2C"/>
    <w:rsid w:val="009852CA"/>
    <w:rsid w:val="00985EAA"/>
    <w:rsid w:val="00990982"/>
    <w:rsid w:val="0099407E"/>
    <w:rsid w:val="00994B52"/>
    <w:rsid w:val="009966C3"/>
    <w:rsid w:val="009A3E16"/>
    <w:rsid w:val="009A40A7"/>
    <w:rsid w:val="009A6085"/>
    <w:rsid w:val="009B02AB"/>
    <w:rsid w:val="009B35DB"/>
    <w:rsid w:val="009B6AD5"/>
    <w:rsid w:val="009B7D65"/>
    <w:rsid w:val="009C133B"/>
    <w:rsid w:val="009C340E"/>
    <w:rsid w:val="009C4080"/>
    <w:rsid w:val="009C45DB"/>
    <w:rsid w:val="009C57A4"/>
    <w:rsid w:val="009C6AAE"/>
    <w:rsid w:val="009C71D8"/>
    <w:rsid w:val="009D1B05"/>
    <w:rsid w:val="009D32C3"/>
    <w:rsid w:val="009D34E2"/>
    <w:rsid w:val="009D55A4"/>
    <w:rsid w:val="009D70AB"/>
    <w:rsid w:val="009E2AF3"/>
    <w:rsid w:val="009E7898"/>
    <w:rsid w:val="009F16BF"/>
    <w:rsid w:val="009F2E84"/>
    <w:rsid w:val="009F3565"/>
    <w:rsid w:val="009F402F"/>
    <w:rsid w:val="009F67B7"/>
    <w:rsid w:val="00A002D0"/>
    <w:rsid w:val="00A005A5"/>
    <w:rsid w:val="00A0249A"/>
    <w:rsid w:val="00A03FC4"/>
    <w:rsid w:val="00A07BE1"/>
    <w:rsid w:val="00A12AA9"/>
    <w:rsid w:val="00A12D32"/>
    <w:rsid w:val="00A14A04"/>
    <w:rsid w:val="00A152A4"/>
    <w:rsid w:val="00A168BD"/>
    <w:rsid w:val="00A17957"/>
    <w:rsid w:val="00A2108E"/>
    <w:rsid w:val="00A26BE3"/>
    <w:rsid w:val="00A27325"/>
    <w:rsid w:val="00A27C44"/>
    <w:rsid w:val="00A311CF"/>
    <w:rsid w:val="00A32402"/>
    <w:rsid w:val="00A33860"/>
    <w:rsid w:val="00A33FE5"/>
    <w:rsid w:val="00A36F4D"/>
    <w:rsid w:val="00A40E08"/>
    <w:rsid w:val="00A41084"/>
    <w:rsid w:val="00A41E95"/>
    <w:rsid w:val="00A421D5"/>
    <w:rsid w:val="00A43A7C"/>
    <w:rsid w:val="00A46AAE"/>
    <w:rsid w:val="00A4773C"/>
    <w:rsid w:val="00A517C4"/>
    <w:rsid w:val="00A53E6C"/>
    <w:rsid w:val="00A5454F"/>
    <w:rsid w:val="00A55EFB"/>
    <w:rsid w:val="00A62D4A"/>
    <w:rsid w:val="00A6353B"/>
    <w:rsid w:val="00A64902"/>
    <w:rsid w:val="00A659E8"/>
    <w:rsid w:val="00A66523"/>
    <w:rsid w:val="00A747C9"/>
    <w:rsid w:val="00A7656E"/>
    <w:rsid w:val="00A80707"/>
    <w:rsid w:val="00A814EE"/>
    <w:rsid w:val="00A81765"/>
    <w:rsid w:val="00A844B3"/>
    <w:rsid w:val="00A84891"/>
    <w:rsid w:val="00A84ADA"/>
    <w:rsid w:val="00A86255"/>
    <w:rsid w:val="00A869CF"/>
    <w:rsid w:val="00A8778F"/>
    <w:rsid w:val="00A87860"/>
    <w:rsid w:val="00A92318"/>
    <w:rsid w:val="00A934DE"/>
    <w:rsid w:val="00A94913"/>
    <w:rsid w:val="00A951BD"/>
    <w:rsid w:val="00A95F04"/>
    <w:rsid w:val="00AA1007"/>
    <w:rsid w:val="00AA382E"/>
    <w:rsid w:val="00AA425B"/>
    <w:rsid w:val="00AA5B80"/>
    <w:rsid w:val="00AB3CFC"/>
    <w:rsid w:val="00AB4255"/>
    <w:rsid w:val="00AC0569"/>
    <w:rsid w:val="00AC2F25"/>
    <w:rsid w:val="00AC3250"/>
    <w:rsid w:val="00AC3CB2"/>
    <w:rsid w:val="00AC5293"/>
    <w:rsid w:val="00AC617C"/>
    <w:rsid w:val="00AC634E"/>
    <w:rsid w:val="00AC682A"/>
    <w:rsid w:val="00AC6D56"/>
    <w:rsid w:val="00AD0051"/>
    <w:rsid w:val="00AD0128"/>
    <w:rsid w:val="00AD0CEC"/>
    <w:rsid w:val="00AD0D5E"/>
    <w:rsid w:val="00AD403F"/>
    <w:rsid w:val="00AD5224"/>
    <w:rsid w:val="00AD6181"/>
    <w:rsid w:val="00AD6543"/>
    <w:rsid w:val="00AE3414"/>
    <w:rsid w:val="00AE551F"/>
    <w:rsid w:val="00AE5678"/>
    <w:rsid w:val="00AE66D2"/>
    <w:rsid w:val="00AF0A0F"/>
    <w:rsid w:val="00AF283D"/>
    <w:rsid w:val="00AF3542"/>
    <w:rsid w:val="00AF42EC"/>
    <w:rsid w:val="00AF479B"/>
    <w:rsid w:val="00AF53B3"/>
    <w:rsid w:val="00AF55E3"/>
    <w:rsid w:val="00AF5EF1"/>
    <w:rsid w:val="00AF638E"/>
    <w:rsid w:val="00AF6A91"/>
    <w:rsid w:val="00B02DFE"/>
    <w:rsid w:val="00B03D23"/>
    <w:rsid w:val="00B07770"/>
    <w:rsid w:val="00B1222C"/>
    <w:rsid w:val="00B17E14"/>
    <w:rsid w:val="00B207A6"/>
    <w:rsid w:val="00B30859"/>
    <w:rsid w:val="00B31053"/>
    <w:rsid w:val="00B316B0"/>
    <w:rsid w:val="00B31F11"/>
    <w:rsid w:val="00B32DE5"/>
    <w:rsid w:val="00B330B7"/>
    <w:rsid w:val="00B335D0"/>
    <w:rsid w:val="00B344BA"/>
    <w:rsid w:val="00B37F27"/>
    <w:rsid w:val="00B40206"/>
    <w:rsid w:val="00B40DD7"/>
    <w:rsid w:val="00B42174"/>
    <w:rsid w:val="00B42AD2"/>
    <w:rsid w:val="00B440FD"/>
    <w:rsid w:val="00B44CCF"/>
    <w:rsid w:val="00B44D6C"/>
    <w:rsid w:val="00B46CDC"/>
    <w:rsid w:val="00B50AAB"/>
    <w:rsid w:val="00B529BA"/>
    <w:rsid w:val="00B52D65"/>
    <w:rsid w:val="00B53585"/>
    <w:rsid w:val="00B539DA"/>
    <w:rsid w:val="00B54074"/>
    <w:rsid w:val="00B57C0D"/>
    <w:rsid w:val="00B62D00"/>
    <w:rsid w:val="00B63057"/>
    <w:rsid w:val="00B631AF"/>
    <w:rsid w:val="00B65709"/>
    <w:rsid w:val="00B65AD7"/>
    <w:rsid w:val="00B724C7"/>
    <w:rsid w:val="00B726DA"/>
    <w:rsid w:val="00B7290A"/>
    <w:rsid w:val="00B73E7F"/>
    <w:rsid w:val="00B7694F"/>
    <w:rsid w:val="00B76BF1"/>
    <w:rsid w:val="00B806F9"/>
    <w:rsid w:val="00B81121"/>
    <w:rsid w:val="00B81BB0"/>
    <w:rsid w:val="00B84037"/>
    <w:rsid w:val="00B84432"/>
    <w:rsid w:val="00B86EB5"/>
    <w:rsid w:val="00B87736"/>
    <w:rsid w:val="00B925AA"/>
    <w:rsid w:val="00B92D34"/>
    <w:rsid w:val="00B953D5"/>
    <w:rsid w:val="00B97675"/>
    <w:rsid w:val="00BA13EC"/>
    <w:rsid w:val="00BA24E4"/>
    <w:rsid w:val="00BA29EF"/>
    <w:rsid w:val="00BB083F"/>
    <w:rsid w:val="00BB11CC"/>
    <w:rsid w:val="00BB1CEE"/>
    <w:rsid w:val="00BB4059"/>
    <w:rsid w:val="00BB42FF"/>
    <w:rsid w:val="00BB6F78"/>
    <w:rsid w:val="00BC04C9"/>
    <w:rsid w:val="00BC0859"/>
    <w:rsid w:val="00BC576D"/>
    <w:rsid w:val="00BC5B13"/>
    <w:rsid w:val="00BC5F64"/>
    <w:rsid w:val="00BE0773"/>
    <w:rsid w:val="00BE2AB2"/>
    <w:rsid w:val="00BE5201"/>
    <w:rsid w:val="00BE73C0"/>
    <w:rsid w:val="00BE7EAB"/>
    <w:rsid w:val="00BF4182"/>
    <w:rsid w:val="00BF511E"/>
    <w:rsid w:val="00C00537"/>
    <w:rsid w:val="00C00B07"/>
    <w:rsid w:val="00C01679"/>
    <w:rsid w:val="00C03281"/>
    <w:rsid w:val="00C03509"/>
    <w:rsid w:val="00C036AC"/>
    <w:rsid w:val="00C04205"/>
    <w:rsid w:val="00C046DC"/>
    <w:rsid w:val="00C05909"/>
    <w:rsid w:val="00C061BA"/>
    <w:rsid w:val="00C07701"/>
    <w:rsid w:val="00C11B3A"/>
    <w:rsid w:val="00C174B4"/>
    <w:rsid w:val="00C21DA2"/>
    <w:rsid w:val="00C21FF2"/>
    <w:rsid w:val="00C227FD"/>
    <w:rsid w:val="00C23DCA"/>
    <w:rsid w:val="00C250BB"/>
    <w:rsid w:val="00C2545A"/>
    <w:rsid w:val="00C255AF"/>
    <w:rsid w:val="00C26083"/>
    <w:rsid w:val="00C31038"/>
    <w:rsid w:val="00C31FB8"/>
    <w:rsid w:val="00C40E6F"/>
    <w:rsid w:val="00C44E60"/>
    <w:rsid w:val="00C45358"/>
    <w:rsid w:val="00C46650"/>
    <w:rsid w:val="00C46DB4"/>
    <w:rsid w:val="00C47EAC"/>
    <w:rsid w:val="00C5276B"/>
    <w:rsid w:val="00C54C22"/>
    <w:rsid w:val="00C54CF1"/>
    <w:rsid w:val="00C55B56"/>
    <w:rsid w:val="00C56169"/>
    <w:rsid w:val="00C5629D"/>
    <w:rsid w:val="00C566DE"/>
    <w:rsid w:val="00C6625E"/>
    <w:rsid w:val="00C670BD"/>
    <w:rsid w:val="00C7019A"/>
    <w:rsid w:val="00C70D20"/>
    <w:rsid w:val="00C75CF1"/>
    <w:rsid w:val="00C8037A"/>
    <w:rsid w:val="00C805D4"/>
    <w:rsid w:val="00C826D8"/>
    <w:rsid w:val="00C83F07"/>
    <w:rsid w:val="00C847F0"/>
    <w:rsid w:val="00C84AD7"/>
    <w:rsid w:val="00C84B02"/>
    <w:rsid w:val="00C86080"/>
    <w:rsid w:val="00C90ECC"/>
    <w:rsid w:val="00C92197"/>
    <w:rsid w:val="00C9354F"/>
    <w:rsid w:val="00C9358E"/>
    <w:rsid w:val="00C93E00"/>
    <w:rsid w:val="00C95811"/>
    <w:rsid w:val="00C96DB8"/>
    <w:rsid w:val="00CA0924"/>
    <w:rsid w:val="00CA1EBD"/>
    <w:rsid w:val="00CB0282"/>
    <w:rsid w:val="00CB0A99"/>
    <w:rsid w:val="00CB1798"/>
    <w:rsid w:val="00CB3375"/>
    <w:rsid w:val="00CB5448"/>
    <w:rsid w:val="00CB5851"/>
    <w:rsid w:val="00CB7509"/>
    <w:rsid w:val="00CB751B"/>
    <w:rsid w:val="00CC30FC"/>
    <w:rsid w:val="00CC4880"/>
    <w:rsid w:val="00CC7464"/>
    <w:rsid w:val="00CC7859"/>
    <w:rsid w:val="00CD1CAF"/>
    <w:rsid w:val="00CD3601"/>
    <w:rsid w:val="00CD40B1"/>
    <w:rsid w:val="00CD449C"/>
    <w:rsid w:val="00CD6205"/>
    <w:rsid w:val="00CD68FA"/>
    <w:rsid w:val="00CD6AF7"/>
    <w:rsid w:val="00CD743D"/>
    <w:rsid w:val="00CE1DCC"/>
    <w:rsid w:val="00CE5DC1"/>
    <w:rsid w:val="00CF38F7"/>
    <w:rsid w:val="00CF4252"/>
    <w:rsid w:val="00CF676C"/>
    <w:rsid w:val="00D010AE"/>
    <w:rsid w:val="00D02C06"/>
    <w:rsid w:val="00D0432C"/>
    <w:rsid w:val="00D04E18"/>
    <w:rsid w:val="00D122E3"/>
    <w:rsid w:val="00D15B65"/>
    <w:rsid w:val="00D16102"/>
    <w:rsid w:val="00D17B64"/>
    <w:rsid w:val="00D2583B"/>
    <w:rsid w:val="00D25ACB"/>
    <w:rsid w:val="00D27764"/>
    <w:rsid w:val="00D338FB"/>
    <w:rsid w:val="00D34B22"/>
    <w:rsid w:val="00D363E2"/>
    <w:rsid w:val="00D37D46"/>
    <w:rsid w:val="00D41B54"/>
    <w:rsid w:val="00D42372"/>
    <w:rsid w:val="00D42ED1"/>
    <w:rsid w:val="00D440AE"/>
    <w:rsid w:val="00D44F23"/>
    <w:rsid w:val="00D45376"/>
    <w:rsid w:val="00D4607F"/>
    <w:rsid w:val="00D46E7A"/>
    <w:rsid w:val="00D50A2F"/>
    <w:rsid w:val="00D54393"/>
    <w:rsid w:val="00D5723C"/>
    <w:rsid w:val="00D61BE6"/>
    <w:rsid w:val="00D62C89"/>
    <w:rsid w:val="00D63CC2"/>
    <w:rsid w:val="00D66225"/>
    <w:rsid w:val="00D6716B"/>
    <w:rsid w:val="00D6756A"/>
    <w:rsid w:val="00D74339"/>
    <w:rsid w:val="00D7605D"/>
    <w:rsid w:val="00D77077"/>
    <w:rsid w:val="00D77FFE"/>
    <w:rsid w:val="00D826E6"/>
    <w:rsid w:val="00D834BB"/>
    <w:rsid w:val="00D954D6"/>
    <w:rsid w:val="00DA2C19"/>
    <w:rsid w:val="00DA6245"/>
    <w:rsid w:val="00DA6568"/>
    <w:rsid w:val="00DB00C6"/>
    <w:rsid w:val="00DB0EB4"/>
    <w:rsid w:val="00DB1CE5"/>
    <w:rsid w:val="00DB60D9"/>
    <w:rsid w:val="00DB6D7F"/>
    <w:rsid w:val="00DC3C4E"/>
    <w:rsid w:val="00DC6466"/>
    <w:rsid w:val="00DC7C47"/>
    <w:rsid w:val="00DD3EAD"/>
    <w:rsid w:val="00DD5AD7"/>
    <w:rsid w:val="00DD6C8F"/>
    <w:rsid w:val="00DE0A0A"/>
    <w:rsid w:val="00DE1A71"/>
    <w:rsid w:val="00DE31A2"/>
    <w:rsid w:val="00DE6776"/>
    <w:rsid w:val="00DF1751"/>
    <w:rsid w:val="00DF493F"/>
    <w:rsid w:val="00DF4D64"/>
    <w:rsid w:val="00DF6777"/>
    <w:rsid w:val="00DF7868"/>
    <w:rsid w:val="00E00C4B"/>
    <w:rsid w:val="00E00F86"/>
    <w:rsid w:val="00E025FF"/>
    <w:rsid w:val="00E02777"/>
    <w:rsid w:val="00E03230"/>
    <w:rsid w:val="00E03536"/>
    <w:rsid w:val="00E04D1B"/>
    <w:rsid w:val="00E05165"/>
    <w:rsid w:val="00E0585B"/>
    <w:rsid w:val="00E07D1B"/>
    <w:rsid w:val="00E1045D"/>
    <w:rsid w:val="00E11F5D"/>
    <w:rsid w:val="00E15245"/>
    <w:rsid w:val="00E155B1"/>
    <w:rsid w:val="00E2046A"/>
    <w:rsid w:val="00E20DCE"/>
    <w:rsid w:val="00E21647"/>
    <w:rsid w:val="00E21AA9"/>
    <w:rsid w:val="00E21CD3"/>
    <w:rsid w:val="00E227EE"/>
    <w:rsid w:val="00E237F8"/>
    <w:rsid w:val="00E2766B"/>
    <w:rsid w:val="00E33026"/>
    <w:rsid w:val="00E35534"/>
    <w:rsid w:val="00E37152"/>
    <w:rsid w:val="00E51211"/>
    <w:rsid w:val="00E53CDD"/>
    <w:rsid w:val="00E5483A"/>
    <w:rsid w:val="00E54D89"/>
    <w:rsid w:val="00E556D2"/>
    <w:rsid w:val="00E57597"/>
    <w:rsid w:val="00E5760A"/>
    <w:rsid w:val="00E57687"/>
    <w:rsid w:val="00E63775"/>
    <w:rsid w:val="00E729CB"/>
    <w:rsid w:val="00E72DBA"/>
    <w:rsid w:val="00E7387E"/>
    <w:rsid w:val="00E74DB0"/>
    <w:rsid w:val="00E7676A"/>
    <w:rsid w:val="00E77373"/>
    <w:rsid w:val="00E77B0B"/>
    <w:rsid w:val="00E81945"/>
    <w:rsid w:val="00E822E1"/>
    <w:rsid w:val="00E84121"/>
    <w:rsid w:val="00E84B19"/>
    <w:rsid w:val="00E87CA5"/>
    <w:rsid w:val="00E9119D"/>
    <w:rsid w:val="00E916BF"/>
    <w:rsid w:val="00E921D1"/>
    <w:rsid w:val="00E92A40"/>
    <w:rsid w:val="00E9392F"/>
    <w:rsid w:val="00E96BFE"/>
    <w:rsid w:val="00EA0270"/>
    <w:rsid w:val="00EA15B8"/>
    <w:rsid w:val="00EA3385"/>
    <w:rsid w:val="00EA4208"/>
    <w:rsid w:val="00EA4C39"/>
    <w:rsid w:val="00EB1737"/>
    <w:rsid w:val="00EB1AED"/>
    <w:rsid w:val="00EB1DF6"/>
    <w:rsid w:val="00EB27B9"/>
    <w:rsid w:val="00EB4F22"/>
    <w:rsid w:val="00EB605E"/>
    <w:rsid w:val="00EC05DB"/>
    <w:rsid w:val="00EC2223"/>
    <w:rsid w:val="00EC305D"/>
    <w:rsid w:val="00EC36E1"/>
    <w:rsid w:val="00EC6A54"/>
    <w:rsid w:val="00ED0AED"/>
    <w:rsid w:val="00ED1606"/>
    <w:rsid w:val="00ED5648"/>
    <w:rsid w:val="00ED7A48"/>
    <w:rsid w:val="00ED7B38"/>
    <w:rsid w:val="00ED7ED3"/>
    <w:rsid w:val="00EE1AAF"/>
    <w:rsid w:val="00EE629B"/>
    <w:rsid w:val="00EE6CA8"/>
    <w:rsid w:val="00EF1DDE"/>
    <w:rsid w:val="00EF1E7A"/>
    <w:rsid w:val="00F01F06"/>
    <w:rsid w:val="00F04303"/>
    <w:rsid w:val="00F0696B"/>
    <w:rsid w:val="00F06F63"/>
    <w:rsid w:val="00F07FFE"/>
    <w:rsid w:val="00F12DB5"/>
    <w:rsid w:val="00F12E2F"/>
    <w:rsid w:val="00F14DE0"/>
    <w:rsid w:val="00F151B8"/>
    <w:rsid w:val="00F16F92"/>
    <w:rsid w:val="00F21CED"/>
    <w:rsid w:val="00F222D9"/>
    <w:rsid w:val="00F22D98"/>
    <w:rsid w:val="00F26DCC"/>
    <w:rsid w:val="00F275B0"/>
    <w:rsid w:val="00F2770C"/>
    <w:rsid w:val="00F358C7"/>
    <w:rsid w:val="00F366E2"/>
    <w:rsid w:val="00F40ADB"/>
    <w:rsid w:val="00F433EF"/>
    <w:rsid w:val="00F4558D"/>
    <w:rsid w:val="00F45BFF"/>
    <w:rsid w:val="00F470D3"/>
    <w:rsid w:val="00F509E4"/>
    <w:rsid w:val="00F51656"/>
    <w:rsid w:val="00F520C8"/>
    <w:rsid w:val="00F527BC"/>
    <w:rsid w:val="00F5633C"/>
    <w:rsid w:val="00F60D6B"/>
    <w:rsid w:val="00F6249D"/>
    <w:rsid w:val="00F646DB"/>
    <w:rsid w:val="00F6722F"/>
    <w:rsid w:val="00F67290"/>
    <w:rsid w:val="00F70C1D"/>
    <w:rsid w:val="00F76688"/>
    <w:rsid w:val="00F815FA"/>
    <w:rsid w:val="00F81B22"/>
    <w:rsid w:val="00F82EDB"/>
    <w:rsid w:val="00F83506"/>
    <w:rsid w:val="00F8439F"/>
    <w:rsid w:val="00F85875"/>
    <w:rsid w:val="00F85D5F"/>
    <w:rsid w:val="00F86038"/>
    <w:rsid w:val="00F903DB"/>
    <w:rsid w:val="00F90C6F"/>
    <w:rsid w:val="00F90E26"/>
    <w:rsid w:val="00F91B45"/>
    <w:rsid w:val="00F91E5A"/>
    <w:rsid w:val="00F931E5"/>
    <w:rsid w:val="00F9420C"/>
    <w:rsid w:val="00F95CBF"/>
    <w:rsid w:val="00F96E6E"/>
    <w:rsid w:val="00F97BDD"/>
    <w:rsid w:val="00FA42DC"/>
    <w:rsid w:val="00FA61F5"/>
    <w:rsid w:val="00FA687E"/>
    <w:rsid w:val="00FA746B"/>
    <w:rsid w:val="00FB1D42"/>
    <w:rsid w:val="00FC0732"/>
    <w:rsid w:val="00FC2073"/>
    <w:rsid w:val="00FC270E"/>
    <w:rsid w:val="00FC3EDD"/>
    <w:rsid w:val="00FC4046"/>
    <w:rsid w:val="00FC4679"/>
    <w:rsid w:val="00FC5711"/>
    <w:rsid w:val="00FC6986"/>
    <w:rsid w:val="00FD0964"/>
    <w:rsid w:val="00FD1E4B"/>
    <w:rsid w:val="00FD623D"/>
    <w:rsid w:val="00FE07FB"/>
    <w:rsid w:val="00FE60E9"/>
    <w:rsid w:val="00FE623E"/>
    <w:rsid w:val="00FF3C9F"/>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55"/>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AB4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AB4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AB4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AB4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AB4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AB42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AB42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AB42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AB42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AB4255"/>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AB4255"/>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AB4255"/>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AB4255"/>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AB4255"/>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AB4255"/>
    <w:pPr>
      <w:numPr>
        <w:numId w:val="6"/>
      </w:numPr>
      <w:tabs>
        <w:tab w:val="clear" w:pos="792"/>
        <w:tab w:val="left" w:pos="504"/>
      </w:tabs>
      <w:ind w:left="504" w:right="0" w:hanging="504"/>
    </w:pPr>
  </w:style>
  <w:style w:type="paragraph" w:styleId="ListBullet2">
    <w:name w:val="List Bullet 2"/>
    <w:basedOn w:val="Normal"/>
    <w:rsid w:val="00AB4255"/>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AB4255"/>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AB4255"/>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AB4255"/>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AB4255"/>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AB4255"/>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AB4255"/>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AB4255"/>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AB4255"/>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AB4255"/>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AB4255"/>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AB4255"/>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AB4255"/>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AB4255"/>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AB4255"/>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AB4255"/>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AB4255"/>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AB4255"/>
    <w:pPr>
      <w:widowControl w:val="0"/>
      <w:autoSpaceDE w:val="0"/>
      <w:autoSpaceDN w:val="0"/>
      <w:adjustRightInd w:val="0"/>
    </w:pPr>
    <w:rPr>
      <w:rFonts w:ascii="Courier New" w:hAnsi="Courier New"/>
      <w:sz w:val="24"/>
      <w:szCs w:val="24"/>
    </w:rPr>
  </w:style>
  <w:style w:type="character" w:styleId="Hyperlink">
    <w:name w:val="Hyperlink"/>
    <w:uiPriority w:val="99"/>
    <w:rsid w:val="00AB4255"/>
    <w:rPr>
      <w:color w:val="0000FF"/>
      <w:u w:val="single"/>
    </w:rPr>
  </w:style>
  <w:style w:type="character" w:styleId="CommentReference">
    <w:name w:val="annotation reference"/>
    <w:semiHidden/>
    <w:rsid w:val="00AB4255"/>
    <w:rPr>
      <w:sz w:val="16"/>
      <w:szCs w:val="16"/>
    </w:rPr>
  </w:style>
  <w:style w:type="paragraph" w:styleId="CommentText">
    <w:name w:val="annotation text"/>
    <w:basedOn w:val="Normal"/>
    <w:link w:val="CommentTextChar"/>
    <w:semiHidden/>
    <w:rsid w:val="00AB4255"/>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AB4255"/>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AB42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AB4255"/>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AB4255"/>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AB4255"/>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AB42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255"/>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AB4255"/>
    <w:rPr>
      <w:b/>
      <w:bCs/>
      <w:sz w:val="20"/>
      <w:szCs w:val="20"/>
    </w:rPr>
  </w:style>
  <w:style w:type="character" w:customStyle="1" w:styleId="CommentTextChar">
    <w:name w:val="Comment Text Char"/>
    <w:basedOn w:val="DefaultParagraphFont"/>
    <w:link w:val="CommentText"/>
    <w:semiHidden/>
    <w:rsid w:val="00AB4255"/>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AB4255"/>
    <w:rPr>
      <w:rFonts w:ascii="Courier New" w:eastAsia="Times New Roman" w:hAnsi="Courier New" w:cs="Times New Roman"/>
      <w:b/>
      <w:bCs/>
      <w:sz w:val="20"/>
      <w:szCs w:val="20"/>
    </w:rPr>
  </w:style>
  <w:style w:type="paragraph" w:styleId="Revision">
    <w:name w:val="Revision"/>
    <w:hidden/>
    <w:uiPriority w:val="99"/>
    <w:semiHidden/>
    <w:rsid w:val="00AB4255"/>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AB4255"/>
    <w:pPr>
      <w:ind w:left="720"/>
      <w:contextualSpacing/>
    </w:pPr>
  </w:style>
  <w:style w:type="character" w:customStyle="1" w:styleId="HeaderChar">
    <w:name w:val="Header Char"/>
    <w:basedOn w:val="DefaultParagraphFont"/>
    <w:link w:val="Header"/>
    <w:uiPriority w:val="99"/>
    <w:rsid w:val="00AB4255"/>
    <w:rPr>
      <w:rFonts w:ascii="Courier New" w:eastAsia="Times New Roman" w:hAnsi="Courier New" w:cs="Times New Roman"/>
      <w:sz w:val="24"/>
      <w:szCs w:val="24"/>
    </w:rPr>
  </w:style>
  <w:style w:type="paragraph" w:styleId="NormalWeb">
    <w:name w:val="Normal (Web)"/>
    <w:basedOn w:val="Normal"/>
    <w:uiPriority w:val="99"/>
    <w:semiHidden/>
    <w:unhideWhenUsed/>
    <w:rsid w:val="00AB4255"/>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AB4255"/>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AB4255"/>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AB4255"/>
    <w:pPr>
      <w:keepNext/>
      <w:numPr>
        <w:numId w:val="10"/>
      </w:numPr>
      <w:tabs>
        <w:tab w:val="num" w:pos="578"/>
      </w:tabs>
      <w:suppressAutoHyphens/>
      <w:spacing w:before="240"/>
      <w:ind w:left="578" w:hanging="578"/>
      <w:outlineLvl w:val="0"/>
    </w:pPr>
    <w:rPr>
      <w:rFonts w:ascii="Arial Bold" w:hAnsi="Arial Bold"/>
      <w:b/>
      <w:caps/>
      <w:sz w:val="20"/>
    </w:rPr>
  </w:style>
  <w:style w:type="paragraph" w:customStyle="1" w:styleId="VSLevel2">
    <w:name w:val="VS_Level2"/>
    <w:basedOn w:val="Normal"/>
    <w:next w:val="VSLevel3"/>
    <w:qFormat/>
    <w:rsid w:val="00AB4255"/>
    <w:pPr>
      <w:keepNext/>
      <w:numPr>
        <w:ilvl w:val="1"/>
        <w:numId w:val="10"/>
      </w:numPr>
      <w:tabs>
        <w:tab w:val="num" w:pos="578"/>
      </w:tabs>
      <w:suppressAutoHyphens/>
      <w:spacing w:before="240"/>
      <w:ind w:left="578" w:hanging="578"/>
      <w:outlineLvl w:val="1"/>
    </w:pPr>
    <w:rPr>
      <w:rFonts w:ascii="Arial Bold" w:hAnsi="Arial Bold"/>
      <w:b/>
      <w:caps/>
      <w:sz w:val="20"/>
    </w:rPr>
  </w:style>
  <w:style w:type="paragraph" w:customStyle="1" w:styleId="VSLevel3">
    <w:name w:val="VS_Level3"/>
    <w:basedOn w:val="Normal"/>
    <w:qFormat/>
    <w:rsid w:val="00AB4255"/>
    <w:pPr>
      <w:keepLines/>
      <w:numPr>
        <w:ilvl w:val="2"/>
        <w:numId w:val="10"/>
      </w:numPr>
      <w:tabs>
        <w:tab w:val="num" w:pos="1440"/>
      </w:tabs>
      <w:suppressAutoHyphens/>
      <w:spacing w:before="120"/>
      <w:ind w:left="1145" w:hanging="567"/>
      <w:outlineLvl w:val="2"/>
    </w:pPr>
    <w:rPr>
      <w:sz w:val="20"/>
    </w:rPr>
  </w:style>
  <w:style w:type="paragraph" w:customStyle="1" w:styleId="VSLevel4">
    <w:name w:val="VS_Level4"/>
    <w:basedOn w:val="Normal"/>
    <w:qFormat/>
    <w:rsid w:val="00AB4255"/>
    <w:pPr>
      <w:keepLines/>
      <w:numPr>
        <w:ilvl w:val="3"/>
        <w:numId w:val="10"/>
      </w:numPr>
      <w:tabs>
        <w:tab w:val="num" w:pos="2016"/>
      </w:tabs>
      <w:suppressAutoHyphens/>
      <w:spacing w:before="120"/>
      <w:ind w:left="1712" w:hanging="567"/>
      <w:outlineLvl w:val="3"/>
    </w:pPr>
    <w:rPr>
      <w:sz w:val="20"/>
    </w:rPr>
  </w:style>
  <w:style w:type="paragraph" w:customStyle="1" w:styleId="VSLevel5">
    <w:name w:val="VS_Level5"/>
    <w:basedOn w:val="Normal"/>
    <w:qFormat/>
    <w:rsid w:val="00AB4255"/>
    <w:pPr>
      <w:keepLines/>
      <w:numPr>
        <w:ilvl w:val="4"/>
        <w:numId w:val="10"/>
      </w:numPr>
      <w:tabs>
        <w:tab w:val="num" w:pos="2592"/>
      </w:tabs>
      <w:suppressAutoHyphens/>
      <w:spacing w:before="120"/>
      <w:ind w:left="2279" w:hanging="567"/>
      <w:outlineLvl w:val="4"/>
    </w:pPr>
    <w:rPr>
      <w:sz w:val="20"/>
    </w:rPr>
  </w:style>
  <w:style w:type="paragraph" w:customStyle="1" w:styleId="VSLevel6">
    <w:name w:val="VS_Level6"/>
    <w:basedOn w:val="Normal"/>
    <w:qFormat/>
    <w:rsid w:val="00AB4255"/>
    <w:pPr>
      <w:keepLines/>
      <w:numPr>
        <w:ilvl w:val="5"/>
        <w:numId w:val="10"/>
      </w:numPr>
      <w:tabs>
        <w:tab w:val="num" w:pos="3168"/>
      </w:tabs>
      <w:spacing w:before="120"/>
      <w:ind w:left="2846" w:hanging="567"/>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AB4255"/>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AB4255"/>
    <w:pPr>
      <w:suppressAutoHyphens/>
      <w:spacing w:before="480"/>
      <w:jc w:val="center"/>
    </w:pPr>
  </w:style>
  <w:style w:type="character" w:customStyle="1" w:styleId="Heading2Char">
    <w:name w:val="Heading 2 Char"/>
    <w:basedOn w:val="DefaultParagraphFont"/>
    <w:link w:val="Heading2"/>
    <w:rsid w:val="00AB4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B4255"/>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AB4255"/>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AB4255"/>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AB4255"/>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AB4255"/>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AB4255"/>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AB4255"/>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AB4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255"/>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AB4255"/>
    <w:rPr>
      <w:b/>
      <w:bCs/>
      <w:i/>
      <w:iCs/>
      <w:spacing w:val="5"/>
    </w:rPr>
  </w:style>
  <w:style w:type="paragraph" w:styleId="IntenseQuote">
    <w:name w:val="Intense Quote"/>
    <w:basedOn w:val="Normal"/>
    <w:next w:val="Normal"/>
    <w:link w:val="IntenseQuoteChar"/>
    <w:uiPriority w:val="30"/>
    <w:rsid w:val="00AB4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255"/>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AB4255"/>
    <w:rPr>
      <w:b/>
      <w:bCs/>
      <w:smallCaps/>
      <w:color w:val="0F4761" w:themeColor="accent1" w:themeShade="BF"/>
      <w:spacing w:val="5"/>
    </w:rPr>
  </w:style>
  <w:style w:type="paragraph" w:customStyle="1" w:styleId="VSSection">
    <w:name w:val="VS_Section"/>
    <w:basedOn w:val="Normal"/>
    <w:next w:val="Normal"/>
    <w:link w:val="VSSectionChar"/>
    <w:rsid w:val="00AB4255"/>
    <w:pPr>
      <w:keepNext/>
      <w:suppressAutoHyphens/>
      <w:spacing w:before="240"/>
      <w:jc w:val="center"/>
    </w:pPr>
  </w:style>
  <w:style w:type="paragraph" w:customStyle="1" w:styleId="VSNumber">
    <w:name w:val="VS_Number"/>
    <w:basedOn w:val="Normal"/>
    <w:next w:val="Normal"/>
    <w:link w:val="VSNumberChar"/>
    <w:rsid w:val="00AB4255"/>
    <w:pPr>
      <w:keepNext/>
      <w:suppressAutoHyphens/>
      <w:jc w:val="center"/>
    </w:pPr>
  </w:style>
  <w:style w:type="character" w:customStyle="1" w:styleId="VSSectionChar">
    <w:name w:val="VS_Section Char"/>
    <w:link w:val="VSSection"/>
    <w:rsid w:val="00AB4255"/>
    <w:rPr>
      <w:rFonts w:ascii="Arial" w:eastAsia="Times New Roman" w:hAnsi="Arial" w:cs="Times New Roman"/>
      <w:szCs w:val="20"/>
    </w:rPr>
  </w:style>
  <w:style w:type="character" w:customStyle="1" w:styleId="VSNumberChar">
    <w:name w:val="VS_Number Char"/>
    <w:link w:val="VSNumber"/>
    <w:rsid w:val="00AB4255"/>
    <w:rPr>
      <w:rFonts w:ascii="Arial" w:eastAsia="Times New Roman" w:hAnsi="Arial" w:cs="Times New Roman"/>
      <w:szCs w:val="20"/>
    </w:rPr>
  </w:style>
  <w:style w:type="character" w:customStyle="1" w:styleId="BodyTextChar">
    <w:name w:val="Body Text Char"/>
    <w:basedOn w:val="DefaultParagraphFont"/>
    <w:link w:val="BodyText"/>
    <w:rsid w:val="00AB4255"/>
    <w:rPr>
      <w:rFonts w:ascii="Courier New" w:eastAsia="Times New Roman" w:hAnsi="Courier New" w:cs="Times New Roman"/>
      <w:sz w:val="24"/>
      <w:szCs w:val="24"/>
    </w:rPr>
  </w:style>
  <w:style w:type="character" w:customStyle="1" w:styleId="FooterChar">
    <w:name w:val="Footer Char"/>
    <w:basedOn w:val="DefaultParagraphFont"/>
    <w:link w:val="Footer"/>
    <w:rsid w:val="00AB4255"/>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AB4255"/>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AB4255"/>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AB4255"/>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AB4255"/>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AB4255"/>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AB4255"/>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AB4255"/>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AB4255"/>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 w:type="character" w:customStyle="1" w:styleId="chorus-clause-row-value">
    <w:name w:val="chorus-clause-row-value"/>
    <w:rsid w:val="00F82EDB"/>
    <w:rPr>
      <w:color w:val="auto"/>
    </w:rPr>
  </w:style>
  <w:style w:type="character" w:customStyle="1" w:styleId="IP">
    <w:name w:val="IP"/>
    <w:rsid w:val="0090552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nnovafacades.com" TargetMode="External"/><Relationship Id="rId4" Type="http://schemas.openxmlformats.org/officeDocument/2006/relationships/settings" Target="settings.xml"/><Relationship Id="rId9" Type="http://schemas.openxmlformats.org/officeDocument/2006/relationships/hyperlink" Target="mailto:info@ennovafacade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8741</Words>
  <Characters>56822</Characters>
  <Application>Microsoft Office Word</Application>
  <DocSecurity>0</DocSecurity>
  <Lines>996</Lines>
  <Paragraphs>550</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65013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6</cp:revision>
  <cp:lastPrinted>2024-04-10T22:00:00Z</cp:lastPrinted>
  <dcterms:created xsi:type="dcterms:W3CDTF">2026-09-11T12:39:00Z</dcterms:created>
  <dcterms:modified xsi:type="dcterms:W3CDTF">2026-09-14T14:48:00Z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ENNOVA FACADES - 07 42 63.13 Dry-Gasketed Wall Panel Assemblies</vt:lpwstr>
  </property>
  <property fmtid="{D5CDD505-2E9C-101B-9397-08002B2CF9AE}" pid="11" name="IssueDate">
    <vt:lpwstr>&lt;IssueDate&gt;</vt:lpwstr>
  </property>
  <property fmtid="{D5CDD505-2E9C-101B-9397-08002B2CF9AE}" pid="12" name="SectionNumber">
    <vt:lpwstr>07 42 63.13</vt:lpwstr>
  </property>
  <property fmtid="{D5CDD505-2E9C-101B-9397-08002B2CF9AE}" pid="13" name="SectionName">
    <vt:lpwstr>Fabricated Dry-Gasketed Wall Panel Assemblies</vt:lpwstr>
  </property>
  <property fmtid="{D5CDD505-2E9C-101B-9397-08002B2CF9AE}" pid="14" name="SectionIssuedDate">
    <vt:lpwstr>&lt;SectionIssuedDate&gt;</vt:lpwstr>
  </property>
  <property fmtid="{D5CDD505-2E9C-101B-9397-08002B2CF9AE}" pid="15" name="UserField1">
    <vt:lpwstr>ENNOVA Facades Inc.</vt:lpwstr>
  </property>
  <property fmtid="{D5CDD505-2E9C-101B-9397-08002B2CF9AE}" pid="16" name="UserField2">
    <vt:lpwstr>ENNVELOP CFS Wall System</vt:lpwstr>
  </property>
  <property fmtid="{D5CDD505-2E9C-101B-9397-08002B2CF9AE}" pid="17" name="UserField4">
    <vt:lpwstr>07 42 63.13</vt:lpwstr>
  </property>
  <property fmtid="{D5CDD505-2E9C-101B-9397-08002B2CF9AE}" pid="18" name="UserField3">
    <vt:lpwstr>Sept 10, 2026 - VERIFIED - CAN</vt:lpwstr>
  </property>
  <property fmtid="{D5CDD505-2E9C-101B-9397-08002B2CF9AE}" pid="19" name="UserField5">
    <vt:lpwstr>Fabricated Dry-Gasketed Wall Panel Assemblies</vt:lpwstr>
  </property>
</Properties>
</file>